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D83325" w14:textId="6C0DF4DC" w:rsidR="002F323E" w:rsidRPr="002F323E" w:rsidRDefault="002F323E" w:rsidP="002F323E">
      <w:r w:rsidRPr="002F323E">
        <w:rPr>
          <w:noProof/>
        </w:rPr>
        <w:drawing>
          <wp:inline distT="0" distB="0" distL="0" distR="0" wp14:anchorId="3D11463E" wp14:editId="1951A404">
            <wp:extent cx="2476500" cy="3810000"/>
            <wp:effectExtent l="0" t="0" r="0" b="0"/>
            <wp:docPr id="1" name="Picture 1"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tex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76500" cy="3810000"/>
                    </a:xfrm>
                    <a:prstGeom prst="rect">
                      <a:avLst/>
                    </a:prstGeom>
                    <a:noFill/>
                    <a:ln>
                      <a:noFill/>
                    </a:ln>
                  </pic:spPr>
                </pic:pic>
              </a:graphicData>
            </a:graphic>
          </wp:inline>
        </w:drawing>
      </w:r>
    </w:p>
    <w:p w14:paraId="03EBD8FF" w14:textId="77777777" w:rsidR="002F323E" w:rsidRDefault="002F323E" w:rsidP="002F323E">
      <w:pPr>
        <w:rPr>
          <w:b/>
          <w:bCs/>
        </w:rPr>
      </w:pPr>
    </w:p>
    <w:p w14:paraId="432EE457" w14:textId="401515A3" w:rsidR="002F323E" w:rsidRPr="00B87437" w:rsidRDefault="002F323E" w:rsidP="002F323E">
      <w:pPr>
        <w:rPr>
          <w:color w:val="7030A0"/>
          <w:sz w:val="36"/>
          <w:szCs w:val="36"/>
        </w:rPr>
      </w:pPr>
      <w:r w:rsidRPr="00B87437">
        <w:rPr>
          <w:b/>
          <w:bCs/>
          <w:color w:val="7030A0"/>
          <w:sz w:val="36"/>
          <w:szCs w:val="36"/>
        </w:rPr>
        <w:t>A Paradise Built in Hell</w:t>
      </w:r>
    </w:p>
    <w:p w14:paraId="78FAA589" w14:textId="77777777" w:rsidR="002F323E" w:rsidRPr="001F7262" w:rsidRDefault="002F323E" w:rsidP="002F323E">
      <w:pPr>
        <w:rPr>
          <w:color w:val="7030A0"/>
          <w:sz w:val="28"/>
          <w:szCs w:val="28"/>
        </w:rPr>
      </w:pPr>
      <w:r w:rsidRPr="001F7262">
        <w:rPr>
          <w:b/>
          <w:bCs/>
          <w:i/>
          <w:iCs/>
          <w:color w:val="7030A0"/>
          <w:sz w:val="28"/>
          <w:szCs w:val="28"/>
        </w:rPr>
        <w:t>Rebecca Solnit</w:t>
      </w:r>
    </w:p>
    <w:p w14:paraId="42AD60FF" w14:textId="77777777" w:rsidR="002F323E" w:rsidRPr="00B41E23" w:rsidRDefault="002F323E" w:rsidP="002F323E">
      <w:pPr>
        <w:rPr>
          <w:color w:val="7030A0"/>
          <w:sz w:val="28"/>
          <w:szCs w:val="28"/>
        </w:rPr>
      </w:pPr>
      <w:r w:rsidRPr="00B41E23">
        <w:rPr>
          <w:b/>
          <w:bCs/>
          <w:color w:val="7030A0"/>
          <w:sz w:val="28"/>
          <w:szCs w:val="28"/>
        </w:rPr>
        <w:t>ISBN:</w:t>
      </w:r>
      <w:r w:rsidRPr="00B41E23">
        <w:rPr>
          <w:color w:val="7030A0"/>
          <w:sz w:val="28"/>
          <w:szCs w:val="28"/>
        </w:rPr>
        <w:t> 0143118072</w:t>
      </w:r>
    </w:p>
    <w:p w14:paraId="106EE397" w14:textId="77777777" w:rsidR="002F323E" w:rsidRPr="00B41E23" w:rsidRDefault="002F323E" w:rsidP="002F323E">
      <w:pPr>
        <w:rPr>
          <w:color w:val="7030A0"/>
          <w:sz w:val="28"/>
          <w:szCs w:val="28"/>
        </w:rPr>
      </w:pPr>
      <w:r w:rsidRPr="00B41E23">
        <w:rPr>
          <w:b/>
          <w:bCs/>
          <w:color w:val="7030A0"/>
          <w:sz w:val="28"/>
          <w:szCs w:val="28"/>
        </w:rPr>
        <w:t>Category: Nonfiction, Psychology, Social Psychology</w:t>
      </w:r>
    </w:p>
    <w:p w14:paraId="091DE03D" w14:textId="7172C162" w:rsidR="002F323E" w:rsidRPr="00B41E23" w:rsidRDefault="002F323E" w:rsidP="002F323E">
      <w:pPr>
        <w:rPr>
          <w:color w:val="7030A0"/>
          <w:sz w:val="28"/>
          <w:szCs w:val="28"/>
        </w:rPr>
      </w:pPr>
      <w:r w:rsidRPr="00B41E23">
        <w:rPr>
          <w:b/>
          <w:bCs/>
          <w:color w:val="7030A0"/>
          <w:sz w:val="28"/>
          <w:szCs w:val="28"/>
        </w:rPr>
        <w:t xml:space="preserve">Themes: Disasters, Communities, Survival, </w:t>
      </w:r>
      <w:r w:rsidR="00B87437">
        <w:rPr>
          <w:b/>
          <w:bCs/>
          <w:color w:val="7030A0"/>
          <w:sz w:val="28"/>
          <w:szCs w:val="28"/>
        </w:rPr>
        <w:t xml:space="preserve">Paradise, Hell, </w:t>
      </w:r>
      <w:r w:rsidRPr="00B41E23">
        <w:rPr>
          <w:b/>
          <w:bCs/>
          <w:color w:val="7030A0"/>
          <w:sz w:val="28"/>
          <w:szCs w:val="28"/>
        </w:rPr>
        <w:t>Grief, Loss, Change, Meaningful Work, Resourcefulness, Courage, Commitment, Generosity, Joy</w:t>
      </w:r>
    </w:p>
    <w:p w14:paraId="5A304978" w14:textId="77777777" w:rsidR="002F323E" w:rsidRPr="00B41E23" w:rsidRDefault="002F323E" w:rsidP="002F323E">
      <w:pPr>
        <w:rPr>
          <w:color w:val="7030A0"/>
          <w:sz w:val="28"/>
          <w:szCs w:val="28"/>
        </w:rPr>
      </w:pPr>
      <w:r w:rsidRPr="00B41E23">
        <w:rPr>
          <w:b/>
          <w:bCs/>
          <w:color w:val="7030A0"/>
          <w:sz w:val="28"/>
          <w:szCs w:val="28"/>
        </w:rPr>
        <w:t>Date Read: </w:t>
      </w:r>
      <w:r w:rsidRPr="00B41E23">
        <w:rPr>
          <w:color w:val="7030A0"/>
          <w:sz w:val="28"/>
          <w:szCs w:val="28"/>
        </w:rPr>
        <w:t>March 2021</w:t>
      </w:r>
    </w:p>
    <w:p w14:paraId="097F5B1C" w14:textId="77777777" w:rsidR="002F323E" w:rsidRPr="00B41E23" w:rsidRDefault="002F323E" w:rsidP="002F323E">
      <w:pPr>
        <w:rPr>
          <w:color w:val="7030A0"/>
          <w:sz w:val="28"/>
          <w:szCs w:val="28"/>
        </w:rPr>
      </w:pPr>
      <w:r w:rsidRPr="00B41E23">
        <w:rPr>
          <w:b/>
          <w:bCs/>
          <w:color w:val="7030A0"/>
          <w:sz w:val="28"/>
          <w:szCs w:val="28"/>
        </w:rPr>
        <w:t xml:space="preserve">Rating: </w:t>
      </w:r>
      <w:r w:rsidRPr="00B41E23">
        <w:rPr>
          <w:rFonts w:ascii="Segoe UI Symbol" w:hAnsi="Segoe UI Symbol" w:cs="Segoe UI Symbol"/>
          <w:b/>
          <w:bCs/>
          <w:color w:val="7030A0"/>
          <w:sz w:val="28"/>
          <w:szCs w:val="28"/>
        </w:rPr>
        <w:t>♥</w:t>
      </w:r>
      <w:r w:rsidRPr="00B41E23">
        <w:rPr>
          <w:b/>
          <w:bCs/>
          <w:color w:val="7030A0"/>
          <w:sz w:val="28"/>
          <w:szCs w:val="28"/>
        </w:rPr>
        <w:t xml:space="preserve"> </w:t>
      </w:r>
      <w:r w:rsidRPr="00B41E23">
        <w:rPr>
          <w:rFonts w:ascii="Segoe UI Symbol" w:hAnsi="Segoe UI Symbol" w:cs="Segoe UI Symbol"/>
          <w:b/>
          <w:bCs/>
          <w:color w:val="7030A0"/>
          <w:sz w:val="28"/>
          <w:szCs w:val="28"/>
        </w:rPr>
        <w:t>♥</w:t>
      </w:r>
      <w:r w:rsidRPr="00B41E23">
        <w:rPr>
          <w:b/>
          <w:bCs/>
          <w:color w:val="7030A0"/>
          <w:sz w:val="28"/>
          <w:szCs w:val="28"/>
        </w:rPr>
        <w:t xml:space="preserve"> </w:t>
      </w:r>
      <w:r w:rsidRPr="00B41E23">
        <w:rPr>
          <w:rFonts w:ascii="Segoe UI Symbol" w:hAnsi="Segoe UI Symbol" w:cs="Segoe UI Symbol"/>
          <w:b/>
          <w:bCs/>
          <w:color w:val="7030A0"/>
          <w:sz w:val="28"/>
          <w:szCs w:val="28"/>
        </w:rPr>
        <w:t>♥</w:t>
      </w:r>
      <w:r w:rsidRPr="00B41E23">
        <w:rPr>
          <w:b/>
          <w:bCs/>
          <w:color w:val="7030A0"/>
          <w:sz w:val="28"/>
          <w:szCs w:val="28"/>
        </w:rPr>
        <w:t xml:space="preserve"> </w:t>
      </w:r>
      <w:r w:rsidRPr="00B41E23">
        <w:rPr>
          <w:rFonts w:ascii="Segoe UI Symbol" w:hAnsi="Segoe UI Symbol" w:cs="Segoe UI Symbol"/>
          <w:b/>
          <w:bCs/>
          <w:color w:val="7030A0"/>
          <w:sz w:val="28"/>
          <w:szCs w:val="28"/>
        </w:rPr>
        <w:t>♥</w:t>
      </w:r>
    </w:p>
    <w:p w14:paraId="75D704D4" w14:textId="77777777" w:rsidR="002F323E" w:rsidRPr="00B41E23" w:rsidRDefault="002F323E" w:rsidP="002F323E">
      <w:pPr>
        <w:rPr>
          <w:color w:val="7030A0"/>
          <w:sz w:val="28"/>
          <w:szCs w:val="28"/>
        </w:rPr>
      </w:pPr>
      <w:r w:rsidRPr="00B41E23">
        <w:rPr>
          <w:b/>
          <w:bCs/>
          <w:color w:val="7030A0"/>
          <w:sz w:val="28"/>
          <w:szCs w:val="28"/>
        </w:rPr>
        <w:t>My Book Notes:</w:t>
      </w:r>
    </w:p>
    <w:p w14:paraId="4BB29777" w14:textId="77777777" w:rsidR="00BB1D50" w:rsidRDefault="00BB1D50" w:rsidP="002F323E"/>
    <w:p w14:paraId="54E13A0B" w14:textId="67E15CD0" w:rsidR="002F323E" w:rsidRPr="002F323E" w:rsidRDefault="002F323E" w:rsidP="002F323E">
      <w:r w:rsidRPr="002F323E">
        <w:t>What you believe shapes how you act. How you act results in life or death, for yourself or others.</w:t>
      </w:r>
    </w:p>
    <w:p w14:paraId="5F7C89BE" w14:textId="77777777" w:rsidR="002F323E" w:rsidRPr="0088728E" w:rsidRDefault="002F323E" w:rsidP="0088728E">
      <w:pPr>
        <w:jc w:val="center"/>
        <w:rPr>
          <w:b/>
          <w:bCs/>
          <w:color w:val="7030A0"/>
        </w:rPr>
      </w:pPr>
      <w:r w:rsidRPr="0088728E">
        <w:rPr>
          <w:b/>
          <w:bCs/>
          <w:color w:val="7030A0"/>
        </w:rPr>
        <w:t>******</w:t>
      </w:r>
    </w:p>
    <w:p w14:paraId="47BD1E62" w14:textId="77777777" w:rsidR="002F323E" w:rsidRPr="002F323E" w:rsidRDefault="002F323E" w:rsidP="002F323E">
      <w:proofErr w:type="gramStart"/>
      <w:r w:rsidRPr="002F323E">
        <w:t>Horrible in itself, disaster</w:t>
      </w:r>
      <w:proofErr w:type="gramEnd"/>
      <w:r w:rsidRPr="002F323E">
        <w:t xml:space="preserve"> is sometimes a door back into paradise, that paradise at least in which we are who we hope to be, do the work we desire, and are each our sister’s and brother’s keeper.</w:t>
      </w:r>
    </w:p>
    <w:p w14:paraId="3D435FB5" w14:textId="77777777" w:rsidR="002F323E" w:rsidRPr="0088728E" w:rsidRDefault="002F323E" w:rsidP="0088728E">
      <w:pPr>
        <w:jc w:val="center"/>
        <w:rPr>
          <w:color w:val="7030A0"/>
        </w:rPr>
      </w:pPr>
      <w:r w:rsidRPr="0088728E">
        <w:rPr>
          <w:b/>
          <w:bCs/>
          <w:color w:val="7030A0"/>
        </w:rPr>
        <w:t>******</w:t>
      </w:r>
    </w:p>
    <w:p w14:paraId="5CBB6EE1" w14:textId="77777777" w:rsidR="002F323E" w:rsidRPr="002F323E" w:rsidRDefault="002F323E" w:rsidP="002F323E">
      <w:r w:rsidRPr="002F323E">
        <w:lastRenderedPageBreak/>
        <w:t>We cannot welcome disaster, but we can value the responses, both practical and psychological.</w:t>
      </w:r>
    </w:p>
    <w:p w14:paraId="1D999C8F" w14:textId="77777777" w:rsidR="002F323E" w:rsidRPr="0088728E" w:rsidRDefault="002F323E" w:rsidP="0088728E">
      <w:pPr>
        <w:jc w:val="center"/>
        <w:rPr>
          <w:color w:val="7030A0"/>
        </w:rPr>
      </w:pPr>
      <w:r w:rsidRPr="0088728E">
        <w:rPr>
          <w:b/>
          <w:bCs/>
          <w:color w:val="7030A0"/>
        </w:rPr>
        <w:t>******</w:t>
      </w:r>
    </w:p>
    <w:p w14:paraId="2917E63A" w14:textId="77777777" w:rsidR="002F323E" w:rsidRPr="002F323E" w:rsidRDefault="002F323E" w:rsidP="002F323E">
      <w:r w:rsidRPr="002F323E">
        <w:t>When I ask people about the disasters they have lived through, […] it was the joy on their faces [and in their words] that surprised me. […] It should not be so, in the familiar version of what disaster brings, and yet it is there, arising from the rubble, from ice, from fire, from storms and floods. The joy matters as a measure of otherwise neglected desires, desires for public life and civil society, for inclusion, purpose, and power.</w:t>
      </w:r>
    </w:p>
    <w:p w14:paraId="14E81577" w14:textId="77777777" w:rsidR="002F323E" w:rsidRPr="002F323E" w:rsidRDefault="002F323E" w:rsidP="0088728E">
      <w:pPr>
        <w:jc w:val="center"/>
      </w:pPr>
      <w:r w:rsidRPr="0088728E">
        <w:rPr>
          <w:b/>
          <w:bCs/>
          <w:color w:val="7030A0"/>
        </w:rPr>
        <w:t>******</w:t>
      </w:r>
    </w:p>
    <w:p w14:paraId="268C3A44" w14:textId="77777777" w:rsidR="002F323E" w:rsidRPr="002F323E" w:rsidRDefault="002F323E" w:rsidP="002F323E">
      <w:r w:rsidRPr="002F323E">
        <w:t>[The] point is not to welcome disasters. They do not create these gifts, but they are one avenue through which these gifts arrive. Disasters provide an extraordinary window into social desire and possibility, and what manifests there, matters elsewhere, in ordinary times and extraordinary times.</w:t>
      </w:r>
    </w:p>
    <w:p w14:paraId="6CA419D8" w14:textId="77777777" w:rsidR="002F323E" w:rsidRPr="0088728E" w:rsidRDefault="002F323E" w:rsidP="0088728E">
      <w:pPr>
        <w:jc w:val="center"/>
        <w:rPr>
          <w:color w:val="7030A0"/>
        </w:rPr>
      </w:pPr>
      <w:r w:rsidRPr="0088728E">
        <w:rPr>
          <w:b/>
          <w:bCs/>
          <w:color w:val="7030A0"/>
        </w:rPr>
        <w:t>******</w:t>
      </w:r>
    </w:p>
    <w:p w14:paraId="6E8056D2" w14:textId="77777777" w:rsidR="002F323E" w:rsidRPr="002F323E" w:rsidRDefault="002F323E" w:rsidP="002F323E">
      <w:r w:rsidRPr="002F323E">
        <w:t>Many events plant seeds, imperceptible at the time, that bear fruit long afterward.</w:t>
      </w:r>
    </w:p>
    <w:p w14:paraId="1644064B" w14:textId="77777777" w:rsidR="00BB1D50" w:rsidRPr="00BB1D50" w:rsidRDefault="00BB1D50" w:rsidP="00BB1D50">
      <w:pPr>
        <w:jc w:val="center"/>
        <w:rPr>
          <w:b/>
          <w:bCs/>
          <w:color w:val="7030A0"/>
        </w:rPr>
      </w:pPr>
      <w:r w:rsidRPr="00BB1D50">
        <w:rPr>
          <w:b/>
          <w:bCs/>
          <w:color w:val="7030A0"/>
        </w:rPr>
        <w:t>******</w:t>
      </w:r>
    </w:p>
    <w:p w14:paraId="3F89DAD5" w14:textId="77777777" w:rsidR="002F323E" w:rsidRDefault="002F323E" w:rsidP="002F323E">
      <w:r w:rsidRPr="002F323E">
        <w:t>[The accounts of disaster survivors] demonstrate that the citizens any paradise would need – the people who are brave enough, resourceful enough, and generous enough – already exist. […] If paradise now arises in hell, it’s because in the suspension of the usual order and the failure of most systems, we are free to live and act another way.</w:t>
      </w:r>
    </w:p>
    <w:p w14:paraId="4CCB57C4" w14:textId="77777777" w:rsidR="00BB1D50" w:rsidRPr="00BB1D50" w:rsidRDefault="00BB1D50" w:rsidP="00BB1D50">
      <w:pPr>
        <w:jc w:val="center"/>
        <w:rPr>
          <w:b/>
          <w:bCs/>
          <w:color w:val="7030A0"/>
        </w:rPr>
      </w:pPr>
      <w:r w:rsidRPr="00BB1D50">
        <w:rPr>
          <w:b/>
          <w:bCs/>
          <w:color w:val="7030A0"/>
        </w:rPr>
        <w:t>******</w:t>
      </w:r>
    </w:p>
    <w:p w14:paraId="6E38175A" w14:textId="77777777" w:rsidR="002F323E" w:rsidRPr="002F323E" w:rsidRDefault="002F323E" w:rsidP="002F323E">
      <w:r w:rsidRPr="002F323E">
        <w:t>The word </w:t>
      </w:r>
      <w:r w:rsidRPr="002F323E">
        <w:rPr>
          <w:i/>
          <w:iCs/>
        </w:rPr>
        <w:t>emergency</w:t>
      </w:r>
      <w:r w:rsidRPr="002F323E">
        <w:t> comes from </w:t>
      </w:r>
      <w:r w:rsidRPr="002F323E">
        <w:rPr>
          <w:i/>
          <w:iCs/>
        </w:rPr>
        <w:t>emerge,</w:t>
      </w:r>
      <w:r w:rsidRPr="002F323E">
        <w:t> to rise out of, the opposite of merge, which comes from </w:t>
      </w:r>
      <w:r w:rsidRPr="002F323E">
        <w:rPr>
          <w:i/>
          <w:iCs/>
        </w:rPr>
        <w:t>merger, </w:t>
      </w:r>
      <w:r w:rsidRPr="002F323E">
        <w:t>to be within or under a liquid, immense, submerged. An emergency is a separation from the familiar, a sudden emergence into a new atmosphere, one that often demands we ourselves rise to the occasion.  </w:t>
      </w:r>
    </w:p>
    <w:p w14:paraId="78E4BB32" w14:textId="62C559D5" w:rsidR="002F323E" w:rsidRPr="002F323E" w:rsidRDefault="002F323E" w:rsidP="0088728E">
      <w:pPr>
        <w:jc w:val="center"/>
      </w:pPr>
      <w:r w:rsidRPr="0088728E">
        <w:rPr>
          <w:b/>
          <w:bCs/>
          <w:color w:val="7030A0"/>
        </w:rPr>
        <w:t>*****</w:t>
      </w:r>
      <w:r w:rsidR="0095682D">
        <w:rPr>
          <w:b/>
          <w:bCs/>
          <w:color w:val="7030A0"/>
        </w:rPr>
        <w:t>*</w:t>
      </w:r>
    </w:p>
    <w:p w14:paraId="79EE75C1" w14:textId="77777777" w:rsidR="002F323E" w:rsidRPr="002F323E" w:rsidRDefault="002F323E" w:rsidP="002F323E">
      <w:r w:rsidRPr="002F323E">
        <w:t xml:space="preserve">This is a paradise of rising to the occasion that points out by contrast how the rest of the time most of us </w:t>
      </w:r>
      <w:proofErr w:type="gramStart"/>
      <w:r w:rsidRPr="002F323E">
        <w:t>fall down</w:t>
      </w:r>
      <w:proofErr w:type="gramEnd"/>
      <w:r w:rsidRPr="002F323E">
        <w:t xml:space="preserve"> from the heights of possibility, down into diminished selves and dismal societies. Many now do not even hope for a better society, but they recognize it when they encounter it, and that discovery shines out even through the namelessness of their experience. Others recognize it, grasp it, and make something of it, and long-term social and political transformations, both good and bad, arise from the wreckage. The door to this year’s potential paradises is in hell.</w:t>
      </w:r>
    </w:p>
    <w:p w14:paraId="4C287269" w14:textId="5719FF7F"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46BA0561" w14:textId="77777777" w:rsidR="002F323E" w:rsidRPr="002F323E" w:rsidRDefault="002F323E" w:rsidP="002F323E">
      <w:r w:rsidRPr="002F323E">
        <w:t>The possibility of paradise hovers on the cusp of coming into being, so much so that it takes powerful forces to keep such a paradise at bay. If paradise now arises in hell, it’s because in the suspension of the usual order and the failure of most systems, we are free to live and act another way.</w:t>
      </w:r>
    </w:p>
    <w:p w14:paraId="696D2EE8" w14:textId="1B6B9D7B"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1CAD5DDD" w14:textId="67B296C9" w:rsidR="002F323E" w:rsidRPr="002F323E" w:rsidRDefault="002F323E" w:rsidP="002F323E">
      <w:r w:rsidRPr="002F323E">
        <w:t>It’s tempting to ask why if you fed your neighbo</w:t>
      </w:r>
      <w:r w:rsidR="0095682D">
        <w:t>u</w:t>
      </w:r>
      <w:r w:rsidRPr="002F323E">
        <w:t>rs during the time of the earthquake and fire, you didn’t do so before or after.</w:t>
      </w:r>
    </w:p>
    <w:p w14:paraId="41F6AA1F" w14:textId="494F8E76" w:rsidR="002F323E" w:rsidRPr="0095682D" w:rsidRDefault="002F323E" w:rsidP="0095682D">
      <w:pPr>
        <w:jc w:val="center"/>
        <w:rPr>
          <w:color w:val="7030A0"/>
        </w:rPr>
      </w:pPr>
      <w:r w:rsidRPr="0095682D">
        <w:rPr>
          <w:b/>
          <w:bCs/>
          <w:color w:val="7030A0"/>
        </w:rPr>
        <w:lastRenderedPageBreak/>
        <w:t>*****</w:t>
      </w:r>
      <w:r w:rsidR="0095682D" w:rsidRPr="0095682D">
        <w:rPr>
          <w:b/>
          <w:bCs/>
          <w:color w:val="7030A0"/>
        </w:rPr>
        <w:t>*</w:t>
      </w:r>
    </w:p>
    <w:p w14:paraId="2EE94200" w14:textId="77777777" w:rsidR="002F323E" w:rsidRPr="002F323E" w:rsidRDefault="002F323E" w:rsidP="002F323E">
      <w:r w:rsidRPr="002F323E">
        <w:t xml:space="preserve">The map of utopias is cluttered nowadays with experiments by other names, and the very idea is expanding. It needs to </w:t>
      </w:r>
      <w:proofErr w:type="gramStart"/>
      <w:r w:rsidRPr="002F323E">
        <w:t>open up</w:t>
      </w:r>
      <w:proofErr w:type="gramEnd"/>
      <w:r w:rsidRPr="002F323E">
        <w:t xml:space="preserve"> a little more to contain disaster communities. These remarkable societies suggest that, just as many machines reset themselves to their original settings after a power outage, human beings reset themselves to something altruistic, communitarian, resourceful and imaginative after a disaster, that we revert to something we already know how to do. The possibility of paradise is already within us as a default setting.</w:t>
      </w:r>
    </w:p>
    <w:p w14:paraId="4595D291" w14:textId="0C191EDC"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1FBBD2FA" w14:textId="77777777" w:rsidR="002F323E" w:rsidRPr="002F323E" w:rsidRDefault="002F323E" w:rsidP="002F323E">
      <w:r w:rsidRPr="002F323E">
        <w:t>A comprehensive utopia may be out of reach, but the effort to realise it shapes the world for the better all the same. The belief may not be true, but it is useful. </w:t>
      </w:r>
      <w:r w:rsidRPr="002F323E">
        <w:rPr>
          <w:b/>
          <w:bCs/>
        </w:rPr>
        <w:t>Belief makes the world.</w:t>
      </w:r>
    </w:p>
    <w:p w14:paraId="0399938C" w14:textId="3AC1972B"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35BE035A" w14:textId="77777777" w:rsidR="002F323E" w:rsidRPr="002F323E" w:rsidRDefault="002F323E" w:rsidP="002F323E">
      <w:r w:rsidRPr="002F323E">
        <w:t>What you imagine as overwhelming or terrifying while at leisure becomes something you can cope with when you must – there is no time for fear.</w:t>
      </w:r>
    </w:p>
    <w:p w14:paraId="559374F4" w14:textId="2FD11DC5"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14FA85A4" w14:textId="046FDD8B" w:rsidR="002F323E" w:rsidRPr="002F323E" w:rsidRDefault="002F323E" w:rsidP="002F323E">
      <w:r w:rsidRPr="002F323E">
        <w:t>Katrina was an extreme version of what goes on in many disasters, wherein how you behave depends on whether you think your neighbo</w:t>
      </w:r>
      <w:r w:rsidR="0095682D">
        <w:t>u</w:t>
      </w:r>
      <w:r w:rsidRPr="002F323E">
        <w:t>rs or fellow citizens are a greater threat than the havoc wrought by a disaster or a greater good than the property in houses and stores around you.</w:t>
      </w:r>
    </w:p>
    <w:p w14:paraId="69E5A59D" w14:textId="5292E234"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2A0F6B5A" w14:textId="67FCD462" w:rsidR="002F323E" w:rsidRPr="002F323E" w:rsidRDefault="002F323E" w:rsidP="002F323E">
      <w:r w:rsidRPr="002F323E">
        <w:t>Disaster doesn’t sort us out by preferences; it drags us into emergencies that require we act, and act altruistically, bravely, and with initiative in order to survive or save the neighbo</w:t>
      </w:r>
      <w:r w:rsidR="0095682D">
        <w:t>u</w:t>
      </w:r>
      <w:r w:rsidRPr="002F323E">
        <w:t>rs, no matter how we vote or what we do for a living.</w:t>
      </w:r>
    </w:p>
    <w:p w14:paraId="2C962414" w14:textId="696C983A"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16F2D894" w14:textId="77777777" w:rsidR="002F323E" w:rsidRPr="002F323E" w:rsidRDefault="002F323E" w:rsidP="002F323E">
      <w:r w:rsidRPr="002F323E">
        <w:t>There is no money in what is aptly called free association: we are instead encouraged by media and advertising to fear each other and regard public life as a danger and a nuisance, to live in secured spaces, communicate by electronic means, and acquire our information from media rather than each other.</w:t>
      </w:r>
    </w:p>
    <w:p w14:paraId="7D6B59EA" w14:textId="0618E71B"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1A655009" w14:textId="77777777" w:rsidR="002F323E" w:rsidRPr="002F323E" w:rsidRDefault="002F323E" w:rsidP="002F323E">
      <w:r w:rsidRPr="002F323E">
        <w:t xml:space="preserve">The word ‘crisis’ is of Greek origin, meaning a point of culmination and separation, an instant when change one way or another is impending.” He compares the crisis in an individual life to that of a society in disaster: “Life becomes like molten metal. It enters a state of flux from which it must reset upon a principle, a creed, or purpose. It is shaken perhaps violently out of rut and routine. Old customs crumble, and instability rules.” That is, disasters </w:t>
      </w:r>
      <w:proofErr w:type="gramStart"/>
      <w:r w:rsidRPr="002F323E">
        <w:t>open up</w:t>
      </w:r>
      <w:proofErr w:type="gramEnd"/>
      <w:r w:rsidRPr="002F323E">
        <w:t xml:space="preserve"> societies to change, accelerate change that was under way, or break the hold of whatever was preventing change.</w:t>
      </w:r>
    </w:p>
    <w:p w14:paraId="3BBC1DA5" w14:textId="046697DB"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3ACA1B82" w14:textId="77777777" w:rsidR="002F323E" w:rsidRPr="002F323E" w:rsidRDefault="002F323E" w:rsidP="002F323E">
      <w:r w:rsidRPr="002F323E">
        <w:t>The two most basic goals of social utopias are to eliminate deprivation—hunger, ignorance, homelessness—and to forge a society in which no one is an outsider, no one is alienated.</w:t>
      </w:r>
    </w:p>
    <w:p w14:paraId="768E1886" w14:textId="6EDC6401"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444FC5C4" w14:textId="77777777" w:rsidR="002F323E" w:rsidRPr="002F323E" w:rsidRDefault="002F323E" w:rsidP="002F323E">
      <w:r w:rsidRPr="002F323E">
        <w:lastRenderedPageBreak/>
        <w:t>Disaster movies and the media continue to portray ordinary people as hysterical or vicious in the face of calamity. We believe these sources telling us we are victims or brutes more than we trust our own experience.</w:t>
      </w:r>
    </w:p>
    <w:p w14:paraId="4362B80F" w14:textId="17F56417"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3D3BF8B5" w14:textId="77777777" w:rsidR="002F323E" w:rsidRPr="002F323E" w:rsidRDefault="002F323E" w:rsidP="002F323E">
      <w:r w:rsidRPr="002F323E">
        <w:t xml:space="preserve">The utilitarian argument against fiestas, parades, carnivals, and </w:t>
      </w:r>
      <w:proofErr w:type="gramStart"/>
      <w:r w:rsidRPr="002F323E">
        <w:t>general public</w:t>
      </w:r>
      <w:proofErr w:type="gramEnd"/>
      <w:r w:rsidRPr="002F323E">
        <w:t xml:space="preserve"> merriment is that they produce nothing. But they do: they produce society.</w:t>
      </w:r>
    </w:p>
    <w:p w14:paraId="40C108C0" w14:textId="3C0D8539" w:rsidR="002F323E" w:rsidRPr="002F323E" w:rsidRDefault="002F323E" w:rsidP="0095682D">
      <w:pPr>
        <w:jc w:val="center"/>
      </w:pPr>
      <w:r w:rsidRPr="0095682D">
        <w:rPr>
          <w:b/>
          <w:bCs/>
          <w:color w:val="7030A0"/>
        </w:rPr>
        <w:t>*****</w:t>
      </w:r>
      <w:r w:rsidR="0095682D" w:rsidRPr="0095682D">
        <w:rPr>
          <w:b/>
          <w:bCs/>
          <w:color w:val="7030A0"/>
        </w:rPr>
        <w:t>*</w:t>
      </w:r>
    </w:p>
    <w:p w14:paraId="48799527" w14:textId="77777777" w:rsidR="002F323E" w:rsidRPr="002F323E" w:rsidRDefault="002F323E" w:rsidP="002F323E">
      <w:r w:rsidRPr="002F323E">
        <w:t>Opportunistic theft and burglary are, historically, rare in American disasters, rare enough that many disaster scholars consider it one of the “myths” of disaster. Some such opportunism happened in Katrina. The first thing worth saying about such theft is who cares if electronics are moving around without benefit of purchase when children’s corpses are floating in filthy water and stranded grandmothers are dying of heat and dehydration?</w:t>
      </w:r>
    </w:p>
    <w:p w14:paraId="7B5BC61E" w14:textId="6DBC9E64"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0ACC5BA5" w14:textId="77777777" w:rsidR="002F323E" w:rsidRPr="002F323E" w:rsidRDefault="002F323E" w:rsidP="002F323E">
      <w:r w:rsidRPr="002F323E">
        <w:t>Tobin James Mueller: ‘No one is turned away, my one rule. I never say no. That’s one of the reasons it became a utopia.’ </w:t>
      </w:r>
    </w:p>
    <w:p w14:paraId="5CE48E66" w14:textId="7815557D"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4737C781" w14:textId="77777777" w:rsidR="002F323E" w:rsidRPr="002F323E" w:rsidRDefault="002F323E" w:rsidP="002F323E">
      <w:r w:rsidRPr="002F323E">
        <w:t>Too, the elite often believe that if they themselves are not in control, the situation is out of control, and in their fear take repressive measures that become secondary disasters.</w:t>
      </w:r>
    </w:p>
    <w:p w14:paraId="41ED81A5" w14:textId="657DA3A7"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4F93725A" w14:textId="77777777" w:rsidR="002F323E" w:rsidRPr="002F323E" w:rsidRDefault="002F323E" w:rsidP="002F323E">
      <w:r w:rsidRPr="002F323E">
        <w:t>The future holds many more disasters because of such factors as climate change and the likelihood of large earthquakes on long dormant or semi dormant faults, as well as increases in the vulnerability of populations who have moved to coasts, to cities, to areas of risk, to flimsy housing, to deeper poverty, shallower roots, and frailer support networks.</w:t>
      </w:r>
    </w:p>
    <w:p w14:paraId="6696D79C" w14:textId="1FFC38A1"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43DA719C" w14:textId="77777777" w:rsidR="002F323E" w:rsidRPr="002F323E" w:rsidRDefault="002F323E" w:rsidP="002F323E">
      <w:r w:rsidRPr="002F323E">
        <w:t>Much self-interest is more often about amassing future benefit than protecting present comfort.</w:t>
      </w:r>
    </w:p>
    <w:p w14:paraId="2E4543C4" w14:textId="2A152EBD"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324584BB" w14:textId="77777777" w:rsidR="002F323E" w:rsidRPr="002F323E" w:rsidRDefault="002F323E" w:rsidP="002F323E">
      <w:r w:rsidRPr="002F323E">
        <w:t>Many would not consider property crimes significant when lives are at stake – and the term </w:t>
      </w:r>
      <w:r w:rsidRPr="002F323E">
        <w:rPr>
          <w:i/>
          <w:iCs/>
        </w:rPr>
        <w:t>looting </w:t>
      </w:r>
      <w:r w:rsidRPr="002F323E">
        <w:t>conflates the emergency requisitioning of supplies in a crisis without a cash economy with opportunistic stealing. Disaster scholars call this fear-driven overreaction elite panic.</w:t>
      </w:r>
    </w:p>
    <w:p w14:paraId="3001BB33" w14:textId="09AECF9F"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4D774F05" w14:textId="77777777" w:rsidR="002F323E" w:rsidRPr="002F323E" w:rsidRDefault="002F323E" w:rsidP="002F323E">
      <w:r w:rsidRPr="002F323E">
        <w:t xml:space="preserve">At stake in disaster is the question of human nature. The term itself has fallen out of fashion. It implies a fixed essence, a universal and stable inner self, but if you concede that there are many human natures, shaped by culture and circumstance, that each of us contains multitudes, then </w:t>
      </w:r>
      <w:proofErr w:type="gramStart"/>
      <w:r w:rsidRPr="002F323E">
        <w:t>the majority of</w:t>
      </w:r>
      <w:proofErr w:type="gramEnd"/>
      <w:r w:rsidRPr="002F323E">
        <w:t xml:space="preserve"> human natures on display in disaster may not suggest who we are ordinarily or always, but they do suggest who we could be and tend to be in these circumstances.</w:t>
      </w:r>
    </w:p>
    <w:p w14:paraId="751F5532" w14:textId="125FBAC4"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4E144BF6" w14:textId="77777777" w:rsidR="002F323E" w:rsidRPr="002F323E" w:rsidRDefault="002F323E" w:rsidP="002F323E">
      <w:r w:rsidRPr="002F323E">
        <w:lastRenderedPageBreak/>
        <w:t>There are at least two tendencies in disasters, [the] fear that [breeds] conflict and [the] solidarity that [generates] joy. The response to disaster depends in part on who you are – a journalist has different duties than a general – but who you become is also an outgrowth of what you believe.</w:t>
      </w:r>
    </w:p>
    <w:p w14:paraId="7BB2EC50" w14:textId="7D8CA6EC" w:rsidR="002F323E" w:rsidRPr="002F323E" w:rsidRDefault="002F323E" w:rsidP="0095682D">
      <w:pPr>
        <w:jc w:val="center"/>
      </w:pPr>
      <w:r w:rsidRPr="0095682D">
        <w:rPr>
          <w:b/>
          <w:bCs/>
          <w:color w:val="7030A0"/>
        </w:rPr>
        <w:t>*****</w:t>
      </w:r>
      <w:r w:rsidR="0095682D" w:rsidRPr="0095682D">
        <w:rPr>
          <w:b/>
          <w:bCs/>
          <w:color w:val="7030A0"/>
        </w:rPr>
        <w:t>*</w:t>
      </w:r>
    </w:p>
    <w:p w14:paraId="1A20B200" w14:textId="77777777" w:rsidR="002F323E" w:rsidRPr="002F323E" w:rsidRDefault="002F323E" w:rsidP="002F323E">
      <w:r w:rsidRPr="002F323E">
        <w:t>The struggles of our times have been as much to change beliefs – about gender, about race – as to change policy, for the policy changes are largely the outcome of changed belief. Ideas matter.</w:t>
      </w:r>
    </w:p>
    <w:p w14:paraId="73596411" w14:textId="17ECB501"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4760D79D" w14:textId="77777777" w:rsidR="002F323E" w:rsidRPr="002F323E" w:rsidRDefault="002F323E" w:rsidP="002F323E">
      <w:r w:rsidRPr="002F323E">
        <w:t>Conventional therapy, necessary and valuable at times to resolve private crises and suffering, presents a very incomplete sense of self. As a guide to a range of human possibility it is grimly reductive. It will help you to deal with your private shames and pains, but it won’t generally have much to say about your society and your purpose on earth.</w:t>
      </w:r>
    </w:p>
    <w:p w14:paraId="693C6A30" w14:textId="6EE8B835"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4DC2B091" w14:textId="77777777" w:rsidR="002F323E" w:rsidRPr="002F323E" w:rsidRDefault="002F323E" w:rsidP="002F323E">
      <w:r w:rsidRPr="002F323E">
        <w:t>We have most of us a deep desire for this democratic public life, for a voice, for membership, for purpose and meaning that cannot be only personal. We want larger selves and a larger world.</w:t>
      </w:r>
    </w:p>
    <w:p w14:paraId="40FC918D" w14:textId="70EFC914"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3468B720" w14:textId="77777777" w:rsidR="002F323E" w:rsidRPr="002F323E" w:rsidRDefault="002F323E" w:rsidP="002F323E">
      <w:r w:rsidRPr="002F323E">
        <w:t>The largeness of the world is one of the balms to personal woe, and each of us enlarges the world by idealistic passion and engagement. Meaning must be sought out; it is not built into most people’s lives.</w:t>
      </w:r>
    </w:p>
    <w:p w14:paraId="3046057E" w14:textId="3A01FFF9"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094D7577" w14:textId="77777777" w:rsidR="002F323E" w:rsidRPr="002F323E" w:rsidRDefault="002F323E" w:rsidP="002F323E">
      <w:r w:rsidRPr="002F323E">
        <w:t>Mutual aid means that every participant is both giver and recipient in acts of care that bind them together, as distinct from the one-way street of charity. In this sense it is reciprocity, a network of people cooperating to meet each other’s wants and share each other’s wealth.</w:t>
      </w:r>
    </w:p>
    <w:p w14:paraId="7B9FFCAA" w14:textId="79C5C919"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43AD0CEE" w14:textId="77777777" w:rsidR="002F323E" w:rsidRPr="002F323E" w:rsidRDefault="002F323E" w:rsidP="002F323E">
      <w:r w:rsidRPr="002F323E">
        <w:t>People [prefer] to care for each other rather than to be cared for by strangers or governed by another.</w:t>
      </w:r>
    </w:p>
    <w:p w14:paraId="60D5D403" w14:textId="33C0B586"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063350DC" w14:textId="77777777" w:rsidR="002F323E" w:rsidRPr="002F323E" w:rsidRDefault="002F323E" w:rsidP="002F323E">
      <w:r w:rsidRPr="002F323E">
        <w:t>Altruism and charity are distinct if not in the acts themselves or at least in the surrounding atmosphere: altruism reaches across with a sense of solidarity and empathy; charity hands down from above. The latter always runs the risk of belittling, patronising, or otherwise diminishing its recipients in underscoring the difference between those who have and those who need. It takes away a sense of self while giving material aid.</w:t>
      </w:r>
    </w:p>
    <w:p w14:paraId="79B1AC42" w14:textId="0300AFD3"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302A63DA" w14:textId="77777777" w:rsidR="002F323E" w:rsidRPr="002F323E" w:rsidRDefault="002F323E" w:rsidP="002F323E">
      <w:r w:rsidRPr="002F323E">
        <w:t>Giving is itself the gift, and there can be deep mutuality between giver and recipient in the horizontality of altruism rather than the hierarchy of charity. More complex exchanges take place in the arts; is it the writer or singer who is giving the work, or the reader or listener who brings the gift of attention, or are they knit together in a mutuality whose give-and-take is complicated? Seen in a larger context, continual exchanges knit together a society, from the conversation of which it is made.</w:t>
      </w:r>
    </w:p>
    <w:p w14:paraId="6545700B" w14:textId="4C65D278" w:rsidR="002F323E" w:rsidRPr="0095682D" w:rsidRDefault="002F323E" w:rsidP="0095682D">
      <w:pPr>
        <w:jc w:val="center"/>
        <w:rPr>
          <w:color w:val="7030A0"/>
        </w:rPr>
      </w:pPr>
      <w:r w:rsidRPr="0095682D">
        <w:rPr>
          <w:b/>
          <w:bCs/>
          <w:color w:val="7030A0"/>
        </w:rPr>
        <w:lastRenderedPageBreak/>
        <w:t>*****</w:t>
      </w:r>
      <w:r w:rsidR="0095682D" w:rsidRPr="0095682D">
        <w:rPr>
          <w:b/>
          <w:bCs/>
          <w:color w:val="7030A0"/>
        </w:rPr>
        <w:t>*</w:t>
      </w:r>
    </w:p>
    <w:p w14:paraId="33E84BA2" w14:textId="77777777" w:rsidR="002F323E" w:rsidRPr="002F323E" w:rsidRDefault="002F323E" w:rsidP="002F323E">
      <w:r w:rsidRPr="002F323E">
        <w:t>Cooperation rather than competition can be the key to survival.</w:t>
      </w:r>
    </w:p>
    <w:p w14:paraId="71AA666E" w14:textId="794834DD"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31288F56" w14:textId="77777777" w:rsidR="002F323E" w:rsidRPr="002F323E" w:rsidRDefault="002F323E" w:rsidP="002F323E">
      <w:r w:rsidRPr="002F323E">
        <w:t>Any configuration of humanity in disaster needs to include altruism as well as solidarity.</w:t>
      </w:r>
    </w:p>
    <w:p w14:paraId="7C0F9601" w14:textId="6220E903"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7CFA944E" w14:textId="77777777" w:rsidR="002F323E" w:rsidRPr="002F323E" w:rsidRDefault="002F323E" w:rsidP="002F323E">
      <w:r w:rsidRPr="002F323E">
        <w:t>[In] taking care of others such altruists are taking care of their sense of self, their ideals, and their hopes for society.</w:t>
      </w:r>
    </w:p>
    <w:p w14:paraId="34185C90" w14:textId="2397F321"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25A3CD44" w14:textId="77777777" w:rsidR="002F323E" w:rsidRPr="002F323E" w:rsidRDefault="002F323E" w:rsidP="002F323E">
      <w:r w:rsidRPr="002F323E">
        <w:t>[We] need meaning and purpose in order to survive and need them so profoundly we sometimes choose them over our survival.</w:t>
      </w:r>
    </w:p>
    <w:p w14:paraId="18067216" w14:textId="17570711"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4A537B4D" w14:textId="77777777" w:rsidR="002F323E" w:rsidRPr="002F323E" w:rsidRDefault="002F323E" w:rsidP="002F323E">
      <w:r w:rsidRPr="002F323E">
        <w:t xml:space="preserve">Disaster, along with moments of social upheaval, is when the shackle of conventional belief and role fall away, and the possibilities </w:t>
      </w:r>
      <w:proofErr w:type="gramStart"/>
      <w:r w:rsidRPr="002F323E">
        <w:t>open up</w:t>
      </w:r>
      <w:proofErr w:type="gramEnd"/>
      <w:r w:rsidRPr="002F323E">
        <w:t>.</w:t>
      </w:r>
    </w:p>
    <w:p w14:paraId="7FAE137C" w14:textId="00B6D4FF"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542E6612" w14:textId="77777777" w:rsidR="002F323E" w:rsidRPr="002F323E" w:rsidRDefault="002F323E" w:rsidP="002F323E">
      <w:r w:rsidRPr="002F323E">
        <w:t>Near-death experiences and encounters with one’s own mortality are often clarifying, tools with which to cut away inessentials and cleave to the essence of life and purpose. Illness and accidents can produce the same reinvigorated gratitude and appetite.</w:t>
      </w:r>
    </w:p>
    <w:p w14:paraId="130E9B48" w14:textId="0115E87F"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3267CB5C" w14:textId="77777777" w:rsidR="002F323E" w:rsidRPr="002F323E" w:rsidRDefault="002F323E" w:rsidP="002F323E">
      <w:r w:rsidRPr="002F323E">
        <w:t>[Charles E.] Fritz’s first radical premise is that everyday life is already a disaster of sorts, one from which actual disaster liberates us. He points out that people suffer and die daily, though in ordinary times, they do so privately, separately. And he writes, “The traditional contrast between ‘normal’ and ‘disaster’ almost always ignores or minimises these recurrent stresses of everyday life and their personal and social effects. It also ignores a historically consistent and continually growing body of political and social analyses that points to the failure of modern societies to fulfil an individual’s basic human needs for community identity.</w:t>
      </w:r>
    </w:p>
    <w:p w14:paraId="52F156B9" w14:textId="408509E8"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0F98C9EE" w14:textId="77777777" w:rsidR="002F323E" w:rsidRPr="002F323E" w:rsidRDefault="002F323E" w:rsidP="002F323E">
      <w:r w:rsidRPr="002F323E">
        <w:t>Disasters provide a temporary liberation from the worries, inhibitions, and anxieties associated with the past and future because they force people to concentrate their full attention on immediate moment-to-moment, day-to-day needs within the context of the present realities.</w:t>
      </w:r>
    </w:p>
    <w:p w14:paraId="73877750" w14:textId="4AD9F058"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2EF93FAF" w14:textId="77777777" w:rsidR="002F323E" w:rsidRPr="002F323E" w:rsidRDefault="002F323E" w:rsidP="002F323E">
      <w:r w:rsidRPr="002F323E">
        <w:t>[Fritz] essays hint that disaster is relatively easy, at least in knowing what to do and who to be. It is everyday life that is hard, with its complications and ambiguities, its problems to which no easy solution can be found, its conflicts between people because of economics and ideologies that become relatively insignificant in crisis.</w:t>
      </w:r>
    </w:p>
    <w:p w14:paraId="2B0CEDB9" w14:textId="25E63025"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2A08A12F" w14:textId="77777777" w:rsidR="002F323E" w:rsidRPr="002F323E" w:rsidRDefault="002F323E" w:rsidP="002F323E">
      <w:r w:rsidRPr="002F323E">
        <w:t>Disasters without redemptive moments raise the question of redemptive moments, without disaster.</w:t>
      </w:r>
    </w:p>
    <w:p w14:paraId="281C4CC9" w14:textId="0FE9E8F5" w:rsidR="002F323E" w:rsidRPr="0095682D" w:rsidRDefault="002F323E" w:rsidP="0095682D">
      <w:pPr>
        <w:jc w:val="center"/>
        <w:rPr>
          <w:color w:val="7030A0"/>
        </w:rPr>
      </w:pPr>
      <w:r w:rsidRPr="0095682D">
        <w:rPr>
          <w:b/>
          <w:bCs/>
          <w:color w:val="7030A0"/>
        </w:rPr>
        <w:lastRenderedPageBreak/>
        <w:t>*****</w:t>
      </w:r>
      <w:r w:rsidR="0095682D" w:rsidRPr="0095682D">
        <w:rPr>
          <w:b/>
          <w:bCs/>
          <w:color w:val="7030A0"/>
        </w:rPr>
        <w:t>*</w:t>
      </w:r>
    </w:p>
    <w:p w14:paraId="60BA8426" w14:textId="77777777" w:rsidR="002F323E" w:rsidRPr="002F323E" w:rsidRDefault="002F323E" w:rsidP="002F323E">
      <w:r w:rsidRPr="002F323E">
        <w:t>And then there’s religion. Congregations in temples, synagogues, churches, and mosques form a tangible community of sorts, reaffirmed weekly. Whatever one’s beliefs, regular attendance can convey both a sense of membership in that human society and a support network in times of crisis.</w:t>
      </w:r>
    </w:p>
    <w:p w14:paraId="6E6C8A6E" w14:textId="1B9AC01F"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55079BFD" w14:textId="77777777" w:rsidR="002F323E" w:rsidRPr="002F323E" w:rsidRDefault="002F323E" w:rsidP="002F323E">
      <w:r w:rsidRPr="002F323E">
        <w:t>Disaster encourages nonattachment to material goods as well as to past and future, or rather less attachment to abstractions and objects and more to other beings and states of being.</w:t>
      </w:r>
    </w:p>
    <w:p w14:paraId="1FF826D5" w14:textId="1AC912D2"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0DF67EC4" w14:textId="77777777" w:rsidR="002F323E" w:rsidRPr="002F323E" w:rsidRDefault="002F323E" w:rsidP="002F323E">
      <w:r w:rsidRPr="002F323E">
        <w:t>Transcendence sneaks in everywhere as a survival response.</w:t>
      </w:r>
    </w:p>
    <w:p w14:paraId="4469E052" w14:textId="2EE3C68D" w:rsidR="002F323E" w:rsidRPr="0095682D" w:rsidRDefault="002F323E" w:rsidP="0095682D">
      <w:pPr>
        <w:jc w:val="center"/>
        <w:rPr>
          <w:color w:val="7030A0"/>
        </w:rPr>
      </w:pPr>
      <w:r w:rsidRPr="0095682D">
        <w:rPr>
          <w:b/>
          <w:bCs/>
          <w:color w:val="7030A0"/>
        </w:rPr>
        <w:t>*****</w:t>
      </w:r>
      <w:r w:rsidR="0095682D" w:rsidRPr="0095682D">
        <w:rPr>
          <w:b/>
          <w:bCs/>
          <w:color w:val="7030A0"/>
        </w:rPr>
        <w:t>*</w:t>
      </w:r>
    </w:p>
    <w:p w14:paraId="2CCF8FB1" w14:textId="77777777" w:rsidR="002F323E" w:rsidRPr="002F323E" w:rsidRDefault="002F323E" w:rsidP="002F323E">
      <w:r w:rsidRPr="002F323E">
        <w:t>The awareness of mortality that heightens a sense of life as an uncertain gift rather than a burdensome given, also recalls religious teachings, and it is often shared by survivors of individual traumas.</w:t>
      </w:r>
    </w:p>
    <w:p w14:paraId="31C85457" w14:textId="16A02065" w:rsidR="002F323E" w:rsidRPr="00F34D9C" w:rsidRDefault="002F323E" w:rsidP="00F34D9C">
      <w:pPr>
        <w:jc w:val="center"/>
        <w:rPr>
          <w:color w:val="7030A0"/>
        </w:rPr>
      </w:pPr>
      <w:r w:rsidRPr="00F34D9C">
        <w:rPr>
          <w:b/>
          <w:bCs/>
          <w:color w:val="7030A0"/>
        </w:rPr>
        <w:t>*****</w:t>
      </w:r>
      <w:r w:rsidR="00F34D9C" w:rsidRPr="00F34D9C">
        <w:rPr>
          <w:b/>
          <w:bCs/>
          <w:color w:val="7030A0"/>
        </w:rPr>
        <w:t>*</w:t>
      </w:r>
    </w:p>
    <w:p w14:paraId="6D585BAE" w14:textId="77777777" w:rsidR="002F323E" w:rsidRPr="002F323E" w:rsidRDefault="002F323E" w:rsidP="002F323E">
      <w:r w:rsidRPr="002F323E">
        <w:t>Life takes on a new meaning and one’s own life is often reprioritised. In [the psychological] work with survivors of life-threatening diseases, crimes, and accidents, men and women frequently reported that only now can they truly enjoy life because they no longer take it for granted.</w:t>
      </w:r>
    </w:p>
    <w:p w14:paraId="71C20663" w14:textId="18077B31" w:rsidR="002F323E" w:rsidRPr="00F34D9C" w:rsidRDefault="002F323E" w:rsidP="00F34D9C">
      <w:pPr>
        <w:jc w:val="center"/>
        <w:rPr>
          <w:color w:val="7030A0"/>
        </w:rPr>
      </w:pPr>
      <w:r w:rsidRPr="00F34D9C">
        <w:rPr>
          <w:b/>
          <w:bCs/>
          <w:color w:val="7030A0"/>
        </w:rPr>
        <w:t>*****</w:t>
      </w:r>
      <w:r w:rsidR="00F34D9C" w:rsidRPr="00F34D9C">
        <w:rPr>
          <w:b/>
          <w:bCs/>
          <w:color w:val="7030A0"/>
        </w:rPr>
        <w:t>*</w:t>
      </w:r>
    </w:p>
    <w:p w14:paraId="3B7BFEA0" w14:textId="720DB8A0" w:rsidR="002F323E" w:rsidRPr="002F323E" w:rsidRDefault="002F323E" w:rsidP="002F323E">
      <w:r w:rsidRPr="002F323E">
        <w:t>Disaster shocks us out of slumber, but only skilful effort keeps us awake.</w:t>
      </w:r>
    </w:p>
    <w:p w14:paraId="1EE400F1" w14:textId="1370CA50" w:rsidR="002F323E" w:rsidRPr="00F34D9C" w:rsidRDefault="002F323E" w:rsidP="00F34D9C">
      <w:pPr>
        <w:jc w:val="center"/>
        <w:rPr>
          <w:color w:val="7030A0"/>
        </w:rPr>
      </w:pPr>
      <w:r w:rsidRPr="00F34D9C">
        <w:rPr>
          <w:b/>
          <w:bCs/>
          <w:color w:val="7030A0"/>
        </w:rPr>
        <w:t>*****</w:t>
      </w:r>
      <w:r w:rsidR="00F34D9C" w:rsidRPr="00F34D9C">
        <w:rPr>
          <w:b/>
          <w:bCs/>
          <w:color w:val="7030A0"/>
        </w:rPr>
        <w:t>*</w:t>
      </w:r>
    </w:p>
    <w:p w14:paraId="2C04D599" w14:textId="77777777" w:rsidR="002F323E" w:rsidRPr="002F323E" w:rsidRDefault="002F323E" w:rsidP="002F323E">
      <w:r w:rsidRPr="002F323E">
        <w:t>[In] disaster we need an open society based on trust in which people are free to exercise their capacities for improvisation, altruism, and solidarity. In fact, we need it all the time, only most urgently in disaster.</w:t>
      </w:r>
    </w:p>
    <w:p w14:paraId="50832353" w14:textId="690E2006" w:rsidR="002F323E" w:rsidRPr="00F34D9C" w:rsidRDefault="002F323E" w:rsidP="00F34D9C">
      <w:pPr>
        <w:jc w:val="center"/>
        <w:rPr>
          <w:color w:val="7030A0"/>
        </w:rPr>
      </w:pPr>
      <w:r w:rsidRPr="00F34D9C">
        <w:rPr>
          <w:b/>
          <w:bCs/>
          <w:color w:val="7030A0"/>
        </w:rPr>
        <w:t>*****</w:t>
      </w:r>
      <w:r w:rsidR="00F34D9C" w:rsidRPr="00F34D9C">
        <w:rPr>
          <w:b/>
          <w:bCs/>
          <w:color w:val="7030A0"/>
        </w:rPr>
        <w:t>*</w:t>
      </w:r>
    </w:p>
    <w:p w14:paraId="51EF11B3" w14:textId="77777777" w:rsidR="002F323E" w:rsidRPr="002F323E" w:rsidRDefault="002F323E" w:rsidP="002F323E">
      <w:r w:rsidRPr="002F323E">
        <w:t> At large in disaster are two populations: a great majority that tends towards altruism and mutual aid and a minority whose callousness and self-interest often become a second disaster.</w:t>
      </w:r>
    </w:p>
    <w:p w14:paraId="5B86E51B" w14:textId="5DEF7286" w:rsidR="002F323E" w:rsidRPr="00F34D9C" w:rsidRDefault="002F323E" w:rsidP="00F34D9C">
      <w:pPr>
        <w:jc w:val="center"/>
        <w:rPr>
          <w:color w:val="7030A0"/>
        </w:rPr>
      </w:pPr>
      <w:r w:rsidRPr="00F34D9C">
        <w:rPr>
          <w:b/>
          <w:bCs/>
          <w:color w:val="7030A0"/>
        </w:rPr>
        <w:t>*****</w:t>
      </w:r>
      <w:r w:rsidR="00F34D9C" w:rsidRPr="00F34D9C">
        <w:rPr>
          <w:b/>
          <w:bCs/>
          <w:color w:val="7030A0"/>
        </w:rPr>
        <w:t>*</w:t>
      </w:r>
    </w:p>
    <w:p w14:paraId="611017EB" w14:textId="77777777" w:rsidR="002F323E" w:rsidRPr="002F323E" w:rsidRDefault="002F323E" w:rsidP="002F323E">
      <w:r w:rsidRPr="002F323E">
        <w:t>In finding a deep connection with one another, people also [find] a sense of power to do without the government, to replace its functions, and to resist it in many ways. […] When what had long been the status quo [is] found to be unbearable […], change follows.</w:t>
      </w:r>
    </w:p>
    <w:p w14:paraId="41728DC7" w14:textId="4609718B" w:rsidR="002F323E" w:rsidRPr="002F323E" w:rsidRDefault="002F323E" w:rsidP="00F34D9C">
      <w:pPr>
        <w:jc w:val="center"/>
      </w:pPr>
      <w:r w:rsidRPr="00F34D9C">
        <w:rPr>
          <w:b/>
          <w:bCs/>
          <w:color w:val="7030A0"/>
        </w:rPr>
        <w:t>*****</w:t>
      </w:r>
      <w:r w:rsidR="00F34D9C" w:rsidRPr="00F34D9C">
        <w:rPr>
          <w:b/>
          <w:bCs/>
          <w:color w:val="7030A0"/>
        </w:rPr>
        <w:t>*</w:t>
      </w:r>
    </w:p>
    <w:p w14:paraId="62B5EB59" w14:textId="77777777" w:rsidR="002F323E" w:rsidRPr="002F323E" w:rsidRDefault="002F323E" w:rsidP="002F323E">
      <w:r w:rsidRPr="002F323E">
        <w:t>[Vaclav Havel] defines </w:t>
      </w:r>
      <w:r w:rsidRPr="002F323E">
        <w:rPr>
          <w:i/>
          <w:iCs/>
        </w:rPr>
        <w:t>civil society </w:t>
      </w:r>
      <w:r w:rsidRPr="002F323E">
        <w:t>as ‘a society in which citizens participate – in many parallel, mutually complementary ways – in public life, in the administration of public goods, and in public decisions… The functions of the state and of its structures in such a society are limited only to that which cannot be performed by anyone else, such as legislation, national defence and security, the enforcement of justice, etc.” You could say that civil society is what unimpaired mutual aid creates; or that civil society is the condition and mutual aid the activity that produces it.</w:t>
      </w:r>
    </w:p>
    <w:p w14:paraId="7812B049" w14:textId="7355CCCA" w:rsidR="002F323E" w:rsidRPr="00F34D9C" w:rsidRDefault="002F323E" w:rsidP="00F34D9C">
      <w:pPr>
        <w:jc w:val="center"/>
        <w:rPr>
          <w:color w:val="7030A0"/>
        </w:rPr>
      </w:pPr>
      <w:r w:rsidRPr="00F34D9C">
        <w:rPr>
          <w:b/>
          <w:bCs/>
          <w:color w:val="7030A0"/>
        </w:rPr>
        <w:lastRenderedPageBreak/>
        <w:t>*****</w:t>
      </w:r>
      <w:r w:rsidR="00F34D9C" w:rsidRPr="00F34D9C">
        <w:rPr>
          <w:b/>
          <w:bCs/>
          <w:color w:val="7030A0"/>
        </w:rPr>
        <w:t>*</w:t>
      </w:r>
    </w:p>
    <w:p w14:paraId="0001E380" w14:textId="77777777" w:rsidR="002F323E" w:rsidRPr="002F323E" w:rsidRDefault="002F323E" w:rsidP="002F323E">
      <w:r w:rsidRPr="002F323E">
        <w:t>[The] success of civil society can be measured by how effectively it shapes government to its needs and desires.</w:t>
      </w:r>
    </w:p>
    <w:p w14:paraId="63814618" w14:textId="3D9E65C8" w:rsidR="002F323E" w:rsidRPr="00F34D9C" w:rsidRDefault="002F323E" w:rsidP="00F34D9C">
      <w:pPr>
        <w:jc w:val="center"/>
        <w:rPr>
          <w:color w:val="7030A0"/>
        </w:rPr>
      </w:pPr>
      <w:r w:rsidRPr="00F34D9C">
        <w:rPr>
          <w:b/>
          <w:bCs/>
          <w:color w:val="7030A0"/>
        </w:rPr>
        <w:t>*****</w:t>
      </w:r>
      <w:r w:rsidR="00F34D9C" w:rsidRPr="00F34D9C">
        <w:rPr>
          <w:b/>
          <w:bCs/>
          <w:color w:val="7030A0"/>
        </w:rPr>
        <w:t>*</w:t>
      </w:r>
    </w:p>
    <w:p w14:paraId="716AE115" w14:textId="77777777" w:rsidR="002F323E" w:rsidRPr="002F323E" w:rsidRDefault="002F323E" w:rsidP="002F323E">
      <w:r w:rsidRPr="002F323E">
        <w:t>In the absence of government people govern themselves. Everyone from Hobbes to Hollywood filmmakers has assumed this means ‘law of the jungle’ chaos. What in fact takes place is another kind of anarchy, where the citizenry by and large organise and care for themselves.</w:t>
      </w:r>
    </w:p>
    <w:p w14:paraId="2C49CC94" w14:textId="00B38200" w:rsidR="002F323E" w:rsidRPr="00F34D9C" w:rsidRDefault="002F323E" w:rsidP="00F34D9C">
      <w:pPr>
        <w:jc w:val="center"/>
        <w:rPr>
          <w:color w:val="7030A0"/>
        </w:rPr>
      </w:pPr>
      <w:r w:rsidRPr="00F34D9C">
        <w:rPr>
          <w:b/>
          <w:bCs/>
          <w:color w:val="7030A0"/>
        </w:rPr>
        <w:t>*****</w:t>
      </w:r>
      <w:r w:rsidR="00F34D9C" w:rsidRPr="00F34D9C">
        <w:rPr>
          <w:b/>
          <w:bCs/>
          <w:color w:val="7030A0"/>
        </w:rPr>
        <w:t>*</w:t>
      </w:r>
    </w:p>
    <w:p w14:paraId="263A1D9D" w14:textId="77777777" w:rsidR="002F323E" w:rsidRPr="002F323E" w:rsidRDefault="002F323E" w:rsidP="002F323E">
      <w:r w:rsidRPr="002F323E">
        <w:t>[The] resemblance and ties between disaster and revolution matter. If a revolution is a disaster – which many who opposed them would heartily endorse – it is so because a disaster is also a utopia of sorts; the two phenomena share aspects of solidarity, uncertainty, possibility, and the upending of the ordinary systems governing things – the rupture of the rules and the opening of many doors.</w:t>
      </w:r>
    </w:p>
    <w:p w14:paraId="1E8ECD54" w14:textId="018EF366" w:rsidR="002F323E" w:rsidRPr="00F34D9C" w:rsidRDefault="002F323E" w:rsidP="00F34D9C">
      <w:pPr>
        <w:jc w:val="center"/>
        <w:rPr>
          <w:color w:val="7030A0"/>
        </w:rPr>
      </w:pPr>
      <w:r w:rsidRPr="00F34D9C">
        <w:rPr>
          <w:b/>
          <w:bCs/>
          <w:color w:val="7030A0"/>
        </w:rPr>
        <w:t>*****</w:t>
      </w:r>
      <w:r w:rsidR="00F34D9C" w:rsidRPr="00F34D9C">
        <w:rPr>
          <w:b/>
          <w:bCs/>
          <w:color w:val="7030A0"/>
        </w:rPr>
        <w:t>*</w:t>
      </w:r>
    </w:p>
    <w:p w14:paraId="6767D951" w14:textId="77777777" w:rsidR="002F323E" w:rsidRPr="002F323E" w:rsidRDefault="002F323E" w:rsidP="002F323E">
      <w:r w:rsidRPr="002F323E">
        <w:t>The ordinary and the extraordinary need each other, or rather everyday life needs to be interrupted from time to time – which is not to say that we need disaster, only that it sometimes supplies the interruption in which the other work of society is done. Carnival and revolution are likewise interruptions of everyday life, but their point is to provide something that allows you to return to that life with more power, more solidarity, more hope.</w:t>
      </w:r>
    </w:p>
    <w:p w14:paraId="1608F569" w14:textId="641C48C6" w:rsidR="002F323E" w:rsidRPr="00F34D9C" w:rsidRDefault="002F323E" w:rsidP="00F34D9C">
      <w:pPr>
        <w:jc w:val="center"/>
        <w:rPr>
          <w:color w:val="7030A0"/>
        </w:rPr>
      </w:pPr>
      <w:r w:rsidRPr="00F34D9C">
        <w:rPr>
          <w:b/>
          <w:bCs/>
          <w:color w:val="7030A0"/>
        </w:rPr>
        <w:t>*****</w:t>
      </w:r>
      <w:r w:rsidR="00F34D9C" w:rsidRPr="00F34D9C">
        <w:rPr>
          <w:b/>
          <w:bCs/>
          <w:color w:val="7030A0"/>
        </w:rPr>
        <w:t>*</w:t>
      </w:r>
    </w:p>
    <w:p w14:paraId="75BFA982" w14:textId="77777777" w:rsidR="00925FC6" w:rsidRDefault="00925FC6"/>
    <w:sectPr w:rsidR="00925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23E"/>
    <w:rsid w:val="00114612"/>
    <w:rsid w:val="001F7262"/>
    <w:rsid w:val="002F323E"/>
    <w:rsid w:val="0035788F"/>
    <w:rsid w:val="0088728E"/>
    <w:rsid w:val="00903A81"/>
    <w:rsid w:val="00925FC6"/>
    <w:rsid w:val="0095682D"/>
    <w:rsid w:val="00B41E23"/>
    <w:rsid w:val="00B87437"/>
    <w:rsid w:val="00BB1D50"/>
    <w:rsid w:val="00F34D9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5C1C86"/>
  <w15:chartTrackingRefBased/>
  <w15:docId w15:val="{D433E6B4-09E8-4D83-9059-2C141AE00B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8786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72F149-3291-4995-A554-39A30A20AE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8</Pages>
  <Words>2493</Words>
  <Characters>14215</Characters>
  <Application>Microsoft Office Word</Application>
  <DocSecurity>0</DocSecurity>
  <Lines>118</Lines>
  <Paragraphs>33</Paragraphs>
  <ScaleCrop>false</ScaleCrop>
  <Company/>
  <LinksUpToDate>false</LinksUpToDate>
  <CharactersWithSpaces>16675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11</cp:revision>
  <dcterms:created xsi:type="dcterms:W3CDTF">2023-02-16T04:27:00Z</dcterms:created>
  <dcterms:modified xsi:type="dcterms:W3CDTF">2023-02-17T02:10:00Z</dcterms:modified>
</cp:coreProperties>
</file>