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23C4F2" w14:textId="5C15BAA2" w:rsidR="00634B6A" w:rsidRDefault="00AD013D">
      <w:pPr>
        <w:rPr>
          <w:rFonts w:ascii="Mistral" w:hAnsi="Mistral"/>
          <w:sz w:val="72"/>
          <w:szCs w:val="72"/>
        </w:rPr>
      </w:pPr>
      <w:r>
        <w:t xml:space="preserve">                                 </w:t>
      </w:r>
      <w:r w:rsidR="004B54E6" w:rsidRPr="00DD53C4">
        <w:rPr>
          <w:rFonts w:ascii="Mistral" w:hAnsi="Mistral"/>
          <w:sz w:val="72"/>
          <w:szCs w:val="72"/>
        </w:rPr>
        <w:t>God</w:t>
      </w:r>
      <w:r w:rsidR="008E4893">
        <w:rPr>
          <w:rFonts w:ascii="Mistral" w:hAnsi="Mistral"/>
          <w:sz w:val="72"/>
          <w:szCs w:val="72"/>
        </w:rPr>
        <w:t>!</w:t>
      </w:r>
      <w:r w:rsidR="004B54E6" w:rsidRPr="00DD53C4">
        <w:rPr>
          <w:rFonts w:ascii="Mistral" w:hAnsi="Mistral"/>
          <w:sz w:val="72"/>
          <w:szCs w:val="72"/>
        </w:rPr>
        <w:t xml:space="preserve"> </w:t>
      </w:r>
      <w:r w:rsidR="008E4893">
        <w:rPr>
          <w:rFonts w:ascii="Mistral" w:hAnsi="Mistral"/>
          <w:sz w:val="72"/>
          <w:szCs w:val="72"/>
        </w:rPr>
        <w:t>W</w:t>
      </w:r>
      <w:r w:rsidRPr="00DD53C4">
        <w:rPr>
          <w:rFonts w:ascii="Mistral" w:hAnsi="Mistral"/>
          <w:sz w:val="72"/>
          <w:szCs w:val="72"/>
        </w:rPr>
        <w:t>here were you?</w:t>
      </w:r>
    </w:p>
    <w:p w14:paraId="2623C4F3" w14:textId="0F2CA9B4" w:rsidR="00AD013D" w:rsidRPr="00727FFB" w:rsidRDefault="00AD013D">
      <w:pPr>
        <w:rPr>
          <w:rFonts w:ascii="Verdana" w:hAnsi="Verdana"/>
          <w:sz w:val="24"/>
          <w:szCs w:val="24"/>
        </w:rPr>
      </w:pPr>
      <w:r w:rsidRPr="00727FFB">
        <w:rPr>
          <w:rFonts w:ascii="Verdana" w:hAnsi="Verdana"/>
          <w:sz w:val="24"/>
          <w:szCs w:val="24"/>
        </w:rPr>
        <w:t xml:space="preserve">When a loved one takes their </w:t>
      </w:r>
      <w:r w:rsidR="000E7530" w:rsidRPr="00727FFB">
        <w:rPr>
          <w:rFonts w:ascii="Verdana" w:hAnsi="Verdana"/>
          <w:sz w:val="24"/>
          <w:szCs w:val="24"/>
        </w:rPr>
        <w:t>life,</w:t>
      </w:r>
      <w:r w:rsidRPr="00727FFB">
        <w:rPr>
          <w:rFonts w:ascii="Verdana" w:hAnsi="Verdana"/>
          <w:sz w:val="24"/>
          <w:szCs w:val="24"/>
        </w:rPr>
        <w:t xml:space="preserve"> the grief is overwhelming. Part of that grieving involves questioning and some are BIG questions. Invariably one question is sure to present itself.</w:t>
      </w:r>
    </w:p>
    <w:p w14:paraId="2623C4F4" w14:textId="7A0EA0FB" w:rsidR="00AD013D" w:rsidRPr="00727FFB" w:rsidRDefault="004B54E6">
      <w:pPr>
        <w:rPr>
          <w:rFonts w:ascii="Verdana" w:hAnsi="Verdana"/>
          <w:sz w:val="24"/>
          <w:szCs w:val="24"/>
        </w:rPr>
      </w:pPr>
      <w:r w:rsidRPr="00727FFB">
        <w:rPr>
          <w:rFonts w:ascii="Verdana" w:hAnsi="Verdana"/>
          <w:sz w:val="24"/>
          <w:szCs w:val="24"/>
        </w:rPr>
        <w:t>“God</w:t>
      </w:r>
      <w:r w:rsidR="008E4893">
        <w:rPr>
          <w:rFonts w:ascii="Verdana" w:hAnsi="Verdana"/>
          <w:sz w:val="24"/>
          <w:szCs w:val="24"/>
        </w:rPr>
        <w:t>!</w:t>
      </w:r>
      <w:r w:rsidRPr="00727FFB">
        <w:rPr>
          <w:rFonts w:ascii="Verdana" w:hAnsi="Verdana"/>
          <w:sz w:val="24"/>
          <w:szCs w:val="24"/>
        </w:rPr>
        <w:t xml:space="preserve"> </w:t>
      </w:r>
      <w:r w:rsidR="008E4893">
        <w:rPr>
          <w:rFonts w:ascii="Verdana" w:hAnsi="Verdana"/>
          <w:sz w:val="24"/>
          <w:szCs w:val="24"/>
        </w:rPr>
        <w:t>W</w:t>
      </w:r>
      <w:r w:rsidR="00AD013D" w:rsidRPr="00727FFB">
        <w:rPr>
          <w:rFonts w:ascii="Verdana" w:hAnsi="Verdana"/>
          <w:sz w:val="24"/>
          <w:szCs w:val="24"/>
        </w:rPr>
        <w:t>here were you?” Imbedded in this questi</w:t>
      </w:r>
      <w:r w:rsidR="00B66DB8">
        <w:rPr>
          <w:rFonts w:ascii="Verdana" w:hAnsi="Verdana"/>
          <w:sz w:val="24"/>
          <w:szCs w:val="24"/>
        </w:rPr>
        <w:t>on are other equally probing</w:t>
      </w:r>
      <w:r w:rsidR="00AD013D" w:rsidRPr="00727FFB">
        <w:rPr>
          <w:rFonts w:ascii="Verdana" w:hAnsi="Verdana"/>
          <w:sz w:val="24"/>
          <w:szCs w:val="24"/>
        </w:rPr>
        <w:t xml:space="preserve"> questions.</w:t>
      </w:r>
    </w:p>
    <w:p w14:paraId="2623C4F5" w14:textId="77777777" w:rsidR="00AD013D" w:rsidRPr="00727FFB" w:rsidRDefault="00AD013D">
      <w:pPr>
        <w:rPr>
          <w:rFonts w:ascii="Verdana" w:hAnsi="Verdana"/>
          <w:sz w:val="24"/>
          <w:szCs w:val="24"/>
        </w:rPr>
      </w:pPr>
      <w:r w:rsidRPr="00727FFB">
        <w:rPr>
          <w:rFonts w:ascii="Verdana" w:hAnsi="Verdana"/>
          <w:sz w:val="24"/>
          <w:szCs w:val="24"/>
        </w:rPr>
        <w:t>“Why didn’t you intervene?”</w:t>
      </w:r>
    </w:p>
    <w:p w14:paraId="2623C4F6" w14:textId="77777777" w:rsidR="00AD013D" w:rsidRPr="00727FFB" w:rsidRDefault="00AD013D">
      <w:pPr>
        <w:rPr>
          <w:rFonts w:ascii="Verdana" w:hAnsi="Verdana"/>
          <w:sz w:val="24"/>
          <w:szCs w:val="24"/>
        </w:rPr>
      </w:pPr>
      <w:r w:rsidRPr="00727FFB">
        <w:rPr>
          <w:rFonts w:ascii="Verdana" w:hAnsi="Verdana"/>
          <w:sz w:val="24"/>
          <w:szCs w:val="24"/>
        </w:rPr>
        <w:t>“Why didn’t you preserve Adam from his destructive thoughts?”</w:t>
      </w:r>
    </w:p>
    <w:p w14:paraId="2623C4F7" w14:textId="77777777" w:rsidR="00AD013D" w:rsidRPr="00727FFB" w:rsidRDefault="00AD013D">
      <w:pPr>
        <w:rPr>
          <w:rFonts w:ascii="Verdana" w:hAnsi="Verdana"/>
          <w:sz w:val="24"/>
          <w:szCs w:val="24"/>
        </w:rPr>
      </w:pPr>
      <w:r w:rsidRPr="00727FFB">
        <w:rPr>
          <w:rFonts w:ascii="Verdana" w:hAnsi="Verdana"/>
          <w:sz w:val="24"/>
          <w:szCs w:val="24"/>
        </w:rPr>
        <w:t>“Why didn’t you send your angels to ward off evil?”</w:t>
      </w:r>
    </w:p>
    <w:p w14:paraId="2623C4F8" w14:textId="77777777" w:rsidR="00434706" w:rsidRPr="00727FFB" w:rsidRDefault="00434706">
      <w:pPr>
        <w:rPr>
          <w:rFonts w:ascii="Verdana" w:hAnsi="Verdana"/>
          <w:sz w:val="24"/>
          <w:szCs w:val="24"/>
        </w:rPr>
      </w:pPr>
      <w:r w:rsidRPr="00727FFB">
        <w:rPr>
          <w:rFonts w:ascii="Verdana" w:hAnsi="Verdana"/>
          <w:sz w:val="24"/>
          <w:szCs w:val="24"/>
        </w:rPr>
        <w:t>“Why did you stand by while one of your children decided to give up on life?”</w:t>
      </w:r>
    </w:p>
    <w:p w14:paraId="2623C4F9" w14:textId="3F2A7B5A" w:rsidR="00434706" w:rsidRPr="00727FFB" w:rsidRDefault="00434706">
      <w:pPr>
        <w:rPr>
          <w:rFonts w:ascii="Verdana" w:hAnsi="Verdana"/>
          <w:sz w:val="24"/>
          <w:szCs w:val="24"/>
        </w:rPr>
      </w:pPr>
      <w:r w:rsidRPr="00727FFB">
        <w:rPr>
          <w:rFonts w:ascii="Verdana" w:hAnsi="Verdana"/>
          <w:sz w:val="24"/>
          <w:szCs w:val="24"/>
        </w:rPr>
        <w:t xml:space="preserve">We hear this line of questioning in our daily papers. When natural disasters befall </w:t>
      </w:r>
      <w:r w:rsidR="000E7530" w:rsidRPr="00727FFB">
        <w:rPr>
          <w:rFonts w:ascii="Verdana" w:hAnsi="Verdana"/>
          <w:sz w:val="24"/>
          <w:szCs w:val="24"/>
        </w:rPr>
        <w:t>mankind,</w:t>
      </w:r>
      <w:r w:rsidRPr="00727FFB">
        <w:rPr>
          <w:rFonts w:ascii="Verdana" w:hAnsi="Verdana"/>
          <w:sz w:val="24"/>
          <w:szCs w:val="24"/>
        </w:rPr>
        <w:t xml:space="preserve"> the intellectual elite can be heard to say, ‘How can a loving God be so indifferent to the suffering and injustice?” “Why do ‘innocents’ suffer?” “Why do they have their life taken from them violently, unexpectedly, suddenly, tragically?”</w:t>
      </w:r>
    </w:p>
    <w:p w14:paraId="2623C4FA" w14:textId="13DDAA6D" w:rsidR="00434706" w:rsidRPr="00727FFB" w:rsidRDefault="00AA6FB6">
      <w:pPr>
        <w:rPr>
          <w:rFonts w:ascii="Verdana" w:hAnsi="Verdana"/>
          <w:sz w:val="24"/>
          <w:szCs w:val="24"/>
        </w:rPr>
      </w:pPr>
      <w:r w:rsidRPr="00727FFB">
        <w:rPr>
          <w:rFonts w:ascii="Verdana" w:hAnsi="Verdana"/>
          <w:sz w:val="24"/>
          <w:szCs w:val="24"/>
        </w:rPr>
        <w:t xml:space="preserve">In acknowledging </w:t>
      </w:r>
      <w:r w:rsidR="000E7530" w:rsidRPr="00727FFB">
        <w:rPr>
          <w:rFonts w:ascii="Verdana" w:hAnsi="Verdana"/>
          <w:sz w:val="24"/>
          <w:szCs w:val="24"/>
        </w:rPr>
        <w:t>GOD,</w:t>
      </w:r>
      <w:r w:rsidRPr="00727FFB">
        <w:rPr>
          <w:rFonts w:ascii="Verdana" w:hAnsi="Verdana"/>
          <w:sz w:val="24"/>
          <w:szCs w:val="24"/>
        </w:rPr>
        <w:t xml:space="preserve"> we </w:t>
      </w:r>
      <w:proofErr w:type="spellStart"/>
      <w:r w:rsidRPr="00727FFB">
        <w:rPr>
          <w:rFonts w:ascii="Verdana" w:hAnsi="Verdana"/>
          <w:sz w:val="24"/>
          <w:szCs w:val="24"/>
        </w:rPr>
        <w:t>recognise</w:t>
      </w:r>
      <w:proofErr w:type="spellEnd"/>
      <w:r w:rsidR="00434706" w:rsidRPr="00727FFB">
        <w:rPr>
          <w:rFonts w:ascii="Verdana" w:hAnsi="Verdana"/>
          <w:sz w:val="24"/>
          <w:szCs w:val="24"/>
        </w:rPr>
        <w:t xml:space="preserve"> that the key to our understanding </w:t>
      </w:r>
      <w:r w:rsidRPr="00727FFB">
        <w:rPr>
          <w:rFonts w:ascii="Verdana" w:hAnsi="Verdana"/>
          <w:sz w:val="24"/>
          <w:szCs w:val="24"/>
        </w:rPr>
        <w:t>depends largely on His relationship with the world. If God is an absentee landlord then we should</w:t>
      </w:r>
      <w:r w:rsidR="00A76700">
        <w:rPr>
          <w:rFonts w:ascii="Verdana" w:hAnsi="Verdana"/>
          <w:sz w:val="24"/>
          <w:szCs w:val="24"/>
        </w:rPr>
        <w:t xml:space="preserve"> not</w:t>
      </w:r>
      <w:r w:rsidRPr="00727FFB">
        <w:rPr>
          <w:rFonts w:ascii="Verdana" w:hAnsi="Verdana"/>
          <w:sz w:val="24"/>
          <w:szCs w:val="24"/>
        </w:rPr>
        <w:t xml:space="preserve"> anticipate His intervention. But if God is a loving father who wants the </w:t>
      </w:r>
      <w:r w:rsidR="00A76700" w:rsidRPr="00727FFB">
        <w:rPr>
          <w:rFonts w:ascii="Verdana" w:hAnsi="Verdana"/>
          <w:sz w:val="24"/>
          <w:szCs w:val="24"/>
        </w:rPr>
        <w:t>best</w:t>
      </w:r>
      <w:r w:rsidRPr="00727FFB">
        <w:rPr>
          <w:rFonts w:ascii="Verdana" w:hAnsi="Verdana"/>
          <w:sz w:val="24"/>
          <w:szCs w:val="24"/>
        </w:rPr>
        <w:t xml:space="preserve"> for His children</w:t>
      </w:r>
      <w:r w:rsidR="00A76700">
        <w:rPr>
          <w:rFonts w:ascii="Verdana" w:hAnsi="Verdana"/>
          <w:sz w:val="24"/>
          <w:szCs w:val="24"/>
        </w:rPr>
        <w:t>,</w:t>
      </w:r>
      <w:r w:rsidRPr="00727FFB">
        <w:rPr>
          <w:rFonts w:ascii="Verdana" w:hAnsi="Verdana"/>
          <w:sz w:val="24"/>
          <w:szCs w:val="24"/>
        </w:rPr>
        <w:t xml:space="preserve"> we have a dilemma.</w:t>
      </w:r>
    </w:p>
    <w:p w14:paraId="2623C4FB" w14:textId="77777777" w:rsidR="00AA6FB6" w:rsidRPr="00727FFB" w:rsidRDefault="00AA6FB6" w:rsidP="00AA6FB6">
      <w:pPr>
        <w:pStyle w:val="NoSpacing"/>
        <w:rPr>
          <w:rFonts w:ascii="Verdana" w:hAnsi="Verdana"/>
          <w:sz w:val="24"/>
          <w:szCs w:val="24"/>
        </w:rPr>
      </w:pPr>
      <w:r w:rsidRPr="00727FFB">
        <w:rPr>
          <w:rFonts w:ascii="Verdana" w:hAnsi="Verdana"/>
          <w:sz w:val="24"/>
          <w:szCs w:val="24"/>
        </w:rPr>
        <w:t>Adam accepted the truth of God as revealed in the Bible. There we read</w:t>
      </w:r>
      <w:r w:rsidR="00B66DB8">
        <w:rPr>
          <w:rFonts w:ascii="Verdana" w:hAnsi="Verdana"/>
          <w:sz w:val="24"/>
          <w:szCs w:val="24"/>
        </w:rPr>
        <w:t xml:space="preserve"> accounts</w:t>
      </w:r>
      <w:r w:rsidRPr="00727FFB">
        <w:rPr>
          <w:rFonts w:ascii="Verdana" w:hAnsi="Verdana"/>
          <w:sz w:val="24"/>
          <w:szCs w:val="24"/>
        </w:rPr>
        <w:t xml:space="preserve"> of His miraculous intervention and His apparent ‘silence’. </w:t>
      </w:r>
    </w:p>
    <w:p w14:paraId="2623C4FC" w14:textId="77777777" w:rsidR="00AA6FB6" w:rsidRPr="00727FFB" w:rsidRDefault="00AA6FB6" w:rsidP="00AA6FB6">
      <w:pPr>
        <w:pStyle w:val="NoSpacing"/>
        <w:rPr>
          <w:rFonts w:ascii="Verdana" w:hAnsi="Verdana"/>
          <w:sz w:val="24"/>
          <w:szCs w:val="24"/>
        </w:rPr>
      </w:pPr>
      <w:r w:rsidRPr="00727FFB">
        <w:rPr>
          <w:rFonts w:ascii="Verdana" w:hAnsi="Verdana"/>
          <w:sz w:val="24"/>
          <w:szCs w:val="24"/>
        </w:rPr>
        <w:t xml:space="preserve">The children of Israel were grateful for God’s intervention when the armies of Pharoah pursued them. The seas parted and they went across on dry ground. </w:t>
      </w:r>
    </w:p>
    <w:p w14:paraId="2623C4FD" w14:textId="444F1879" w:rsidR="00AA6FB6" w:rsidRPr="00727FFB" w:rsidRDefault="00AA6FB6" w:rsidP="00AA6FB6">
      <w:pPr>
        <w:pStyle w:val="NoSpacing"/>
        <w:rPr>
          <w:rFonts w:ascii="Verdana" w:hAnsi="Verdana"/>
          <w:sz w:val="24"/>
          <w:szCs w:val="24"/>
        </w:rPr>
      </w:pPr>
      <w:r w:rsidRPr="00727FFB">
        <w:rPr>
          <w:rFonts w:ascii="Verdana" w:hAnsi="Verdana"/>
          <w:sz w:val="24"/>
          <w:szCs w:val="24"/>
        </w:rPr>
        <w:t xml:space="preserve">However, when Judas Iscariot, disciple, chosen one, betrayed Jesus he went out and hanged himself. Was it an act of contrition or </w:t>
      </w:r>
      <w:r w:rsidR="00A76700" w:rsidRPr="00727FFB">
        <w:rPr>
          <w:rFonts w:ascii="Verdana" w:hAnsi="Verdana"/>
          <w:sz w:val="24"/>
          <w:szCs w:val="24"/>
        </w:rPr>
        <w:t>self-hatred</w:t>
      </w:r>
      <w:r w:rsidRPr="00727FFB">
        <w:rPr>
          <w:rFonts w:ascii="Verdana" w:hAnsi="Verdana"/>
          <w:sz w:val="24"/>
          <w:szCs w:val="24"/>
        </w:rPr>
        <w:t>? Could he no longer live</w:t>
      </w:r>
      <w:r w:rsidR="00D77230">
        <w:rPr>
          <w:rFonts w:ascii="Verdana" w:hAnsi="Verdana"/>
          <w:sz w:val="24"/>
          <w:szCs w:val="24"/>
        </w:rPr>
        <w:t>,</w:t>
      </w:r>
      <w:r w:rsidRPr="00727FFB">
        <w:rPr>
          <w:rFonts w:ascii="Verdana" w:hAnsi="Verdana"/>
          <w:sz w:val="24"/>
          <w:szCs w:val="24"/>
        </w:rPr>
        <w:t xml:space="preserve"> knowing what he had done? </w:t>
      </w:r>
      <w:r w:rsidR="00A0459C" w:rsidRPr="00727FFB">
        <w:rPr>
          <w:rFonts w:ascii="Verdana" w:hAnsi="Verdana"/>
          <w:sz w:val="24"/>
          <w:szCs w:val="24"/>
        </w:rPr>
        <w:t>Was he shamed by his calculating nature, his misguided hopes?</w:t>
      </w:r>
    </w:p>
    <w:p w14:paraId="2623C4FE" w14:textId="77777777" w:rsidR="00A0459C" w:rsidRPr="00727FFB" w:rsidRDefault="00A0459C" w:rsidP="00AA6FB6">
      <w:pPr>
        <w:pStyle w:val="NoSpacing"/>
        <w:rPr>
          <w:rFonts w:ascii="Verdana" w:hAnsi="Verdana"/>
          <w:sz w:val="24"/>
          <w:szCs w:val="24"/>
        </w:rPr>
      </w:pPr>
    </w:p>
    <w:p w14:paraId="2623C4FF" w14:textId="7F92F85E" w:rsidR="00A0459C" w:rsidRPr="00727FFB" w:rsidRDefault="00A0459C" w:rsidP="00AA6FB6">
      <w:pPr>
        <w:pStyle w:val="NoSpacing"/>
        <w:rPr>
          <w:rFonts w:ascii="Verdana" w:hAnsi="Verdana"/>
          <w:sz w:val="24"/>
          <w:szCs w:val="24"/>
        </w:rPr>
      </w:pPr>
      <w:r w:rsidRPr="00727FFB">
        <w:rPr>
          <w:rFonts w:ascii="Verdana" w:hAnsi="Verdana"/>
          <w:sz w:val="24"/>
          <w:szCs w:val="24"/>
        </w:rPr>
        <w:t>God does</w:t>
      </w:r>
      <w:r w:rsidR="00D77230">
        <w:rPr>
          <w:rFonts w:ascii="Verdana" w:hAnsi="Verdana"/>
          <w:sz w:val="24"/>
          <w:szCs w:val="24"/>
        </w:rPr>
        <w:t xml:space="preserve"> not</w:t>
      </w:r>
      <w:r w:rsidRPr="00727FFB">
        <w:rPr>
          <w:rFonts w:ascii="Verdana" w:hAnsi="Verdana"/>
          <w:sz w:val="24"/>
          <w:szCs w:val="24"/>
        </w:rPr>
        <w:t xml:space="preserve"> override our impulsive acts. He respects our freedom to choose. He </w:t>
      </w:r>
      <w:proofErr w:type="spellStart"/>
      <w:r w:rsidR="00F23449" w:rsidRPr="00727FFB">
        <w:rPr>
          <w:rFonts w:ascii="Verdana" w:hAnsi="Verdana"/>
          <w:sz w:val="24"/>
          <w:szCs w:val="24"/>
        </w:rPr>
        <w:t>recognis</w:t>
      </w:r>
      <w:r w:rsidRPr="00727FFB">
        <w:rPr>
          <w:rFonts w:ascii="Verdana" w:hAnsi="Verdana"/>
          <w:sz w:val="24"/>
          <w:szCs w:val="24"/>
        </w:rPr>
        <w:t>es</w:t>
      </w:r>
      <w:proofErr w:type="spellEnd"/>
      <w:r w:rsidRPr="00727FFB">
        <w:rPr>
          <w:rFonts w:ascii="Verdana" w:hAnsi="Verdana"/>
          <w:sz w:val="24"/>
          <w:szCs w:val="24"/>
        </w:rPr>
        <w:t xml:space="preserve"> the risks associated with granting us autonomy. Love is</w:t>
      </w:r>
      <w:r w:rsidR="00D77230">
        <w:rPr>
          <w:rFonts w:ascii="Verdana" w:hAnsi="Verdana"/>
          <w:sz w:val="24"/>
          <w:szCs w:val="24"/>
        </w:rPr>
        <w:t xml:space="preserve"> not</w:t>
      </w:r>
      <w:r w:rsidRPr="00727FFB">
        <w:rPr>
          <w:rFonts w:ascii="Verdana" w:hAnsi="Verdana"/>
          <w:sz w:val="24"/>
          <w:szCs w:val="24"/>
        </w:rPr>
        <w:t xml:space="preserve"> manipulative or controlling. Love desires our </w:t>
      </w:r>
      <w:r w:rsidR="00D77230" w:rsidRPr="00727FFB">
        <w:rPr>
          <w:rFonts w:ascii="Verdana" w:hAnsi="Verdana"/>
          <w:sz w:val="24"/>
          <w:szCs w:val="24"/>
        </w:rPr>
        <w:t>best</w:t>
      </w:r>
      <w:r w:rsidRPr="00727FFB">
        <w:rPr>
          <w:rFonts w:ascii="Verdana" w:hAnsi="Verdana"/>
          <w:sz w:val="24"/>
          <w:szCs w:val="24"/>
        </w:rPr>
        <w:t xml:space="preserve">. To love is to invite pain and disappointment. </w:t>
      </w:r>
    </w:p>
    <w:p w14:paraId="2623C500" w14:textId="77777777" w:rsidR="00A0459C" w:rsidRPr="00727FFB" w:rsidRDefault="00A0459C" w:rsidP="00AA6FB6">
      <w:pPr>
        <w:pStyle w:val="NoSpacing"/>
        <w:rPr>
          <w:rFonts w:ascii="Verdana" w:hAnsi="Verdana"/>
          <w:sz w:val="24"/>
          <w:szCs w:val="24"/>
        </w:rPr>
      </w:pPr>
    </w:p>
    <w:p w14:paraId="2623C501" w14:textId="5B3C9399" w:rsidR="00A0459C" w:rsidRPr="00727FFB" w:rsidRDefault="00A0459C" w:rsidP="00AA6FB6">
      <w:pPr>
        <w:pStyle w:val="NoSpacing"/>
        <w:rPr>
          <w:rFonts w:ascii="Verdana" w:hAnsi="Verdana"/>
          <w:sz w:val="24"/>
          <w:szCs w:val="24"/>
        </w:rPr>
      </w:pPr>
      <w:r w:rsidRPr="00727FFB">
        <w:rPr>
          <w:rFonts w:ascii="Verdana" w:hAnsi="Verdana"/>
          <w:sz w:val="24"/>
          <w:szCs w:val="24"/>
        </w:rPr>
        <w:t>When Adam took his life</w:t>
      </w:r>
      <w:r w:rsidR="00581CB5">
        <w:rPr>
          <w:rFonts w:ascii="Verdana" w:hAnsi="Verdana"/>
          <w:sz w:val="24"/>
          <w:szCs w:val="24"/>
        </w:rPr>
        <w:t>,</w:t>
      </w:r>
      <w:r w:rsidRPr="00727FFB">
        <w:rPr>
          <w:rFonts w:ascii="Verdana" w:hAnsi="Verdana"/>
          <w:sz w:val="24"/>
          <w:szCs w:val="24"/>
        </w:rPr>
        <w:t xml:space="preserve"> God was present</w:t>
      </w:r>
      <w:r w:rsidR="00581CB5">
        <w:rPr>
          <w:rFonts w:ascii="Verdana" w:hAnsi="Verdana"/>
          <w:sz w:val="24"/>
          <w:szCs w:val="24"/>
        </w:rPr>
        <w:t>,</w:t>
      </w:r>
      <w:r w:rsidRPr="00727FFB">
        <w:rPr>
          <w:rFonts w:ascii="Verdana" w:hAnsi="Verdana"/>
          <w:sz w:val="24"/>
          <w:szCs w:val="24"/>
        </w:rPr>
        <w:t xml:space="preserve"> and He was not silent. The eternal word is a living word</w:t>
      </w:r>
      <w:r w:rsidR="00581CB5">
        <w:rPr>
          <w:rFonts w:ascii="Verdana" w:hAnsi="Verdana"/>
          <w:sz w:val="24"/>
          <w:szCs w:val="24"/>
        </w:rPr>
        <w:t>,</w:t>
      </w:r>
      <w:r w:rsidRPr="00727FFB">
        <w:rPr>
          <w:rFonts w:ascii="Verdana" w:hAnsi="Verdana"/>
          <w:sz w:val="24"/>
          <w:szCs w:val="24"/>
        </w:rPr>
        <w:t xml:space="preserve"> and it resounds throughout all creation. It is a reassuring word declaring that God is all wise, all loving, all powerful. Nothing goes unnoticed. The cry of the human heart touches His heart. He knows our pain, our confusion, our lostness. When we get to the point of believing that death is the only option</w:t>
      </w:r>
      <w:r w:rsidR="00F23449" w:rsidRPr="00727FFB">
        <w:rPr>
          <w:rFonts w:ascii="Verdana" w:hAnsi="Verdana"/>
          <w:sz w:val="24"/>
          <w:szCs w:val="24"/>
        </w:rPr>
        <w:t xml:space="preserve"> God says, “There is another way, a more perfect way”, but this </w:t>
      </w:r>
      <w:r w:rsidR="00B66DB8">
        <w:rPr>
          <w:rFonts w:ascii="Verdana" w:hAnsi="Verdana"/>
          <w:sz w:val="24"/>
          <w:szCs w:val="24"/>
        </w:rPr>
        <w:t xml:space="preserve">knowledge </w:t>
      </w:r>
      <w:r w:rsidR="00F23449" w:rsidRPr="00727FFB">
        <w:rPr>
          <w:rFonts w:ascii="Verdana" w:hAnsi="Verdana"/>
          <w:sz w:val="24"/>
          <w:szCs w:val="24"/>
        </w:rPr>
        <w:t>eluded Adam.</w:t>
      </w:r>
    </w:p>
    <w:p w14:paraId="2623C502" w14:textId="77777777" w:rsidR="00F23449" w:rsidRPr="00727FFB" w:rsidRDefault="00F23449" w:rsidP="00AA6FB6">
      <w:pPr>
        <w:pStyle w:val="NoSpacing"/>
        <w:rPr>
          <w:rFonts w:ascii="Verdana" w:hAnsi="Verdana"/>
          <w:sz w:val="24"/>
          <w:szCs w:val="24"/>
        </w:rPr>
      </w:pPr>
    </w:p>
    <w:p w14:paraId="2623C503" w14:textId="77777777" w:rsidR="00F23449" w:rsidRDefault="00F23449" w:rsidP="00AA6FB6">
      <w:pPr>
        <w:pStyle w:val="NoSpacing"/>
        <w:rPr>
          <w:rFonts w:ascii="Verdana" w:hAnsi="Verdana"/>
          <w:sz w:val="24"/>
          <w:szCs w:val="24"/>
        </w:rPr>
      </w:pPr>
      <w:r w:rsidRPr="00727FFB">
        <w:rPr>
          <w:rFonts w:ascii="Verdana" w:hAnsi="Verdana"/>
          <w:sz w:val="24"/>
          <w:szCs w:val="24"/>
        </w:rPr>
        <w:t xml:space="preserve">Adam’s death is </w:t>
      </w:r>
      <w:r w:rsidR="00B66DB8">
        <w:rPr>
          <w:rFonts w:ascii="Verdana" w:hAnsi="Verdana"/>
          <w:sz w:val="24"/>
          <w:szCs w:val="24"/>
        </w:rPr>
        <w:t>a tragedy, a tragedy of immeasurable proportions, but we can ill afford to lose sight of this fact.</w:t>
      </w:r>
    </w:p>
    <w:p w14:paraId="2623C504" w14:textId="77777777" w:rsidR="00CB74FA" w:rsidRPr="00727FFB" w:rsidRDefault="00CB74FA" w:rsidP="00AA6FB6">
      <w:pPr>
        <w:pStyle w:val="NoSpacing"/>
        <w:rPr>
          <w:rFonts w:ascii="Verdana" w:hAnsi="Verdana"/>
          <w:sz w:val="24"/>
          <w:szCs w:val="24"/>
        </w:rPr>
      </w:pPr>
    </w:p>
    <w:p w14:paraId="2623C505" w14:textId="4DEBC296" w:rsidR="00F23449" w:rsidRPr="00B66DB8" w:rsidRDefault="00F23449" w:rsidP="00AA6FB6">
      <w:pPr>
        <w:pStyle w:val="NoSpacing"/>
        <w:rPr>
          <w:rFonts w:ascii="Comic Sans MS" w:hAnsi="Comic Sans MS"/>
          <w:sz w:val="24"/>
          <w:szCs w:val="24"/>
        </w:rPr>
      </w:pPr>
      <w:r w:rsidRPr="00B66DB8">
        <w:rPr>
          <w:rFonts w:ascii="Comic Sans MS" w:hAnsi="Comic Sans MS"/>
          <w:sz w:val="24"/>
          <w:szCs w:val="24"/>
        </w:rPr>
        <w:t>God is God</w:t>
      </w:r>
      <w:r w:rsidR="00B66DB8" w:rsidRPr="00B66DB8">
        <w:rPr>
          <w:rFonts w:ascii="Comic Sans MS" w:hAnsi="Comic Sans MS"/>
          <w:sz w:val="24"/>
          <w:szCs w:val="24"/>
        </w:rPr>
        <w:t xml:space="preserve">. He is not intimidated by human tragedy. He is not rendered impotent by disaster. He takes what was intended for evil, the destruction and desolation, and brings forth life. From the ruins of a tragic </w:t>
      </w:r>
      <w:r w:rsidR="00581CB5" w:rsidRPr="00B66DB8">
        <w:rPr>
          <w:rFonts w:ascii="Comic Sans MS" w:hAnsi="Comic Sans MS"/>
          <w:sz w:val="24"/>
          <w:szCs w:val="24"/>
        </w:rPr>
        <w:t>loss,</w:t>
      </w:r>
      <w:r w:rsidR="00B66DB8" w:rsidRPr="00B66DB8">
        <w:rPr>
          <w:rFonts w:ascii="Comic Sans MS" w:hAnsi="Comic Sans MS"/>
          <w:sz w:val="24"/>
          <w:szCs w:val="24"/>
        </w:rPr>
        <w:t xml:space="preserve"> He is able to construct a triumphant legacy.</w:t>
      </w:r>
    </w:p>
    <w:sectPr w:rsidR="00F23449" w:rsidRPr="00B66DB8" w:rsidSect="00634B6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stral">
    <w:altName w:val="Mistral"/>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D013D"/>
    <w:rsid w:val="000E7530"/>
    <w:rsid w:val="00161C61"/>
    <w:rsid w:val="00172216"/>
    <w:rsid w:val="00255E33"/>
    <w:rsid w:val="00434706"/>
    <w:rsid w:val="00495EE6"/>
    <w:rsid w:val="004B4071"/>
    <w:rsid w:val="004B54E6"/>
    <w:rsid w:val="004D43C4"/>
    <w:rsid w:val="00581CB5"/>
    <w:rsid w:val="005C05C1"/>
    <w:rsid w:val="00634B6A"/>
    <w:rsid w:val="00672D53"/>
    <w:rsid w:val="00727FFB"/>
    <w:rsid w:val="007632D5"/>
    <w:rsid w:val="008E4893"/>
    <w:rsid w:val="009C04F4"/>
    <w:rsid w:val="00A0459C"/>
    <w:rsid w:val="00A76700"/>
    <w:rsid w:val="00AA6FB6"/>
    <w:rsid w:val="00AD013D"/>
    <w:rsid w:val="00AF48E5"/>
    <w:rsid w:val="00B66DB8"/>
    <w:rsid w:val="00C36607"/>
    <w:rsid w:val="00CB74FA"/>
    <w:rsid w:val="00D46751"/>
    <w:rsid w:val="00D77230"/>
    <w:rsid w:val="00DD3965"/>
    <w:rsid w:val="00DD53C4"/>
    <w:rsid w:val="00E06AA4"/>
    <w:rsid w:val="00F234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3C4F2"/>
  <w15:docId w15:val="{9FB3A218-ED04-45F1-97C4-41B1CDB7A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B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6FB6"/>
    <w:pPr>
      <w:spacing w:after="0" w:line="240" w:lineRule="auto"/>
    </w:pPr>
  </w:style>
  <w:style w:type="paragraph" w:styleId="BalloonText">
    <w:name w:val="Balloon Text"/>
    <w:basedOn w:val="Normal"/>
    <w:link w:val="BalloonTextChar"/>
    <w:uiPriority w:val="99"/>
    <w:semiHidden/>
    <w:unhideWhenUsed/>
    <w:rsid w:val="00F234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34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2</Pages>
  <Words>423</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 Rickard</cp:lastModifiedBy>
  <cp:revision>23</cp:revision>
  <cp:lastPrinted>2011-10-13T10:12:00Z</cp:lastPrinted>
  <dcterms:created xsi:type="dcterms:W3CDTF">2011-10-13T09:25:00Z</dcterms:created>
  <dcterms:modified xsi:type="dcterms:W3CDTF">2021-03-20T05:42:00Z</dcterms:modified>
</cp:coreProperties>
</file>